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1" w:rsidRPr="00C32C31" w:rsidRDefault="002B4E29" w:rsidP="00C32C31">
      <w:pPr>
        <w:rPr>
          <w:sz w:val="30"/>
          <w:szCs w:val="30"/>
        </w:rPr>
      </w:pPr>
      <w:bookmarkStart w:id="0" w:name="_GoBack"/>
      <w:bookmarkEnd w:id="0"/>
      <w:r w:rsidRPr="00C32C31">
        <w:rPr>
          <w:b/>
          <w:sz w:val="30"/>
          <w:szCs w:val="30"/>
        </w:rPr>
        <w:t>Information Systems for Business: An Experiential Approach</w:t>
      </w:r>
      <w:r w:rsidR="00C32C31" w:rsidRPr="00C32C31">
        <w:rPr>
          <w:sz w:val="30"/>
          <w:szCs w:val="30"/>
        </w:rPr>
        <w:br/>
      </w:r>
      <w:r w:rsidR="008151EC">
        <w:rPr>
          <w:i/>
          <w:sz w:val="30"/>
          <w:szCs w:val="30"/>
        </w:rPr>
        <w:t>b</w:t>
      </w:r>
      <w:r w:rsidR="00C32C31" w:rsidRPr="00C32C31">
        <w:rPr>
          <w:i/>
          <w:sz w:val="30"/>
          <w:szCs w:val="30"/>
        </w:rPr>
        <w:t>y France Bélanger, Craig Van Slyke, and Robert E. Crossler</w:t>
      </w:r>
    </w:p>
    <w:p w:rsidR="00C32C31" w:rsidRDefault="00C32C31" w:rsidP="00C32C31">
      <w:pPr>
        <w:spacing w:before="240" w:after="240"/>
      </w:pPr>
      <w:proofErr w:type="gramStart"/>
      <w:r>
        <w:t>Description of changes from the original Second Edition (2.0) for Edition 2.1.</w:t>
      </w:r>
      <w:proofErr w:type="gramEnd"/>
    </w:p>
    <w:p w:rsidR="008561BD" w:rsidRPr="00636021" w:rsidRDefault="008561BD" w:rsidP="00C32C31">
      <w:pPr>
        <w:pStyle w:val="Heading1"/>
      </w:pPr>
      <w:r>
        <w:t>Front Matter</w:t>
      </w:r>
    </w:p>
    <w:p w:rsidR="008561BD" w:rsidRDefault="008561BD" w:rsidP="00E46CBA">
      <w:pPr>
        <w:pStyle w:val="Entry"/>
      </w:pPr>
      <w:r w:rsidRPr="00C32C31">
        <w:rPr>
          <w:b/>
          <w:i/>
        </w:rPr>
        <w:t>Page</w:t>
      </w:r>
      <w:r w:rsidR="00B96B57">
        <w:rPr>
          <w:b/>
          <w:i/>
        </w:rPr>
        <w:t>s</w:t>
      </w:r>
      <w:r w:rsidRPr="00C32C31">
        <w:rPr>
          <w:b/>
          <w:i/>
        </w:rPr>
        <w:t xml:space="preserve"> </w:t>
      </w:r>
      <w:r w:rsidR="00B96B57">
        <w:rPr>
          <w:b/>
          <w:i/>
        </w:rPr>
        <w:t xml:space="preserve">i and </w:t>
      </w:r>
      <w:proofErr w:type="gramStart"/>
      <w:r w:rsidR="00B96B57">
        <w:rPr>
          <w:b/>
          <w:i/>
        </w:rPr>
        <w:t>iv</w:t>
      </w:r>
      <w:proofErr w:type="gramEnd"/>
      <w:r w:rsidR="00CD4CF0">
        <w:rPr>
          <w:b/>
          <w:i/>
        </w:rPr>
        <w:t>.</w:t>
      </w:r>
      <w:r>
        <w:t xml:space="preserve"> </w:t>
      </w:r>
      <w:r w:rsidR="000315DC">
        <w:t xml:space="preserve">Dr. Robert E. Crossler </w:t>
      </w:r>
      <w:r w:rsidR="002B4E29">
        <w:t xml:space="preserve">formerly of Mississippi State University </w:t>
      </w:r>
      <w:r w:rsidR="000315DC">
        <w:t xml:space="preserve">is now faculty </w:t>
      </w:r>
      <w:r w:rsidR="002B4E29">
        <w:t xml:space="preserve">at </w:t>
      </w:r>
      <w:r>
        <w:t>Washington State University.</w:t>
      </w:r>
    </w:p>
    <w:p w:rsidR="00636021" w:rsidRPr="00757D01" w:rsidRDefault="00757D01" w:rsidP="00C32C31">
      <w:pPr>
        <w:pStyle w:val="Heading1"/>
      </w:pPr>
      <w:r>
        <w:t>Chapter</w:t>
      </w:r>
      <w:r w:rsidR="00636021" w:rsidRPr="00757D01">
        <w:t xml:space="preserve"> 1</w:t>
      </w:r>
    </w:p>
    <w:p w:rsidR="00295BBE" w:rsidRDefault="00C32C31" w:rsidP="00E46CBA">
      <w:pPr>
        <w:pStyle w:val="Entry"/>
      </w:pPr>
      <w:r w:rsidRPr="00CD4CF0">
        <w:rPr>
          <w:b/>
          <w:i/>
        </w:rPr>
        <w:t>Page 5</w:t>
      </w:r>
      <w:r w:rsidR="00CD4CF0">
        <w:rPr>
          <w:b/>
          <w:i/>
        </w:rPr>
        <w:t>:</w:t>
      </w:r>
      <w:r w:rsidRPr="00CD4CF0">
        <w:rPr>
          <w:b/>
          <w:i/>
        </w:rPr>
        <w:t xml:space="preserve"> Learning Activity 1.1</w:t>
      </w:r>
      <w:r w:rsidR="00CD4CF0">
        <w:rPr>
          <w:b/>
          <w:i/>
        </w:rPr>
        <w:t>.</w:t>
      </w:r>
      <w:r>
        <w:t xml:space="preserve"> Th</w:t>
      </w:r>
      <w:r w:rsidR="00CD4CF0">
        <w:t xml:space="preserve">e video example is available </w:t>
      </w:r>
      <w:r w:rsidR="008151EC">
        <w:t>at</w:t>
      </w:r>
      <w:r w:rsidR="00CD4CF0">
        <w:t xml:space="preserve"> </w:t>
      </w:r>
      <w:hyperlink r:id="rId8" w:history="1">
        <w:r w:rsidR="00636021" w:rsidRPr="00C65680">
          <w:rPr>
            <w:rStyle w:val="Hyperlink"/>
          </w:rPr>
          <w:t>https://www.youtube.com/watch?v=uqZiIO0YI7Y</w:t>
        </w:r>
      </w:hyperlink>
      <w:r w:rsidR="00F577D2" w:rsidRPr="00F577D2">
        <w:t>.</w:t>
      </w:r>
    </w:p>
    <w:p w:rsidR="00636021" w:rsidRPr="00CD4CF0" w:rsidRDefault="00636021" w:rsidP="00E46CBA">
      <w:pPr>
        <w:pStyle w:val="Entry"/>
        <w:rPr>
          <w:b/>
          <w:i/>
        </w:rPr>
      </w:pPr>
      <w:r w:rsidRPr="00CD4CF0">
        <w:rPr>
          <w:b/>
          <w:i/>
        </w:rPr>
        <w:t>Page 10</w:t>
      </w:r>
      <w:r w:rsidR="00CD4CF0">
        <w:rPr>
          <w:b/>
          <w:i/>
        </w:rPr>
        <w:t>:</w:t>
      </w:r>
      <w:r w:rsidRPr="00CD4CF0">
        <w:rPr>
          <w:b/>
          <w:i/>
        </w:rPr>
        <w:t xml:space="preserve"> Business Example Box 1.1</w:t>
      </w:r>
      <w:r w:rsidR="00CD4CF0">
        <w:rPr>
          <w:b/>
          <w:i/>
        </w:rPr>
        <w:t>.</w:t>
      </w:r>
      <w:r w:rsidR="00CD4CF0">
        <w:t xml:space="preserve"> Current salaries and growth are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5"/>
        <w:gridCol w:w="2225"/>
        <w:gridCol w:w="2990"/>
      </w:tblGrid>
      <w:tr w:rsidR="00CD4CF0" w:rsidTr="00CD4CF0">
        <w:tc>
          <w:tcPr>
            <w:tcW w:w="3775" w:type="dxa"/>
          </w:tcPr>
          <w:p w:rsidR="00757D01" w:rsidRDefault="00757D01" w:rsidP="00CD4CF0"/>
        </w:tc>
        <w:tc>
          <w:tcPr>
            <w:tcW w:w="2225" w:type="dxa"/>
          </w:tcPr>
          <w:p w:rsidR="00757D01" w:rsidRPr="00CD4CF0" w:rsidRDefault="00CD4CF0" w:rsidP="00CD4CF0">
            <w:pPr>
              <w:jc w:val="center"/>
              <w:rPr>
                <w:b/>
              </w:rPr>
            </w:pPr>
            <w:r w:rsidRPr="00CD4CF0">
              <w:rPr>
                <w:b/>
              </w:rPr>
              <w:t>Median Salary ($)</w:t>
            </w:r>
          </w:p>
        </w:tc>
        <w:tc>
          <w:tcPr>
            <w:tcW w:w="2990" w:type="dxa"/>
          </w:tcPr>
          <w:p w:rsidR="00757D01" w:rsidRPr="00CD4CF0" w:rsidRDefault="00CD4CF0" w:rsidP="00CD4CF0">
            <w:pPr>
              <w:jc w:val="center"/>
              <w:rPr>
                <w:b/>
              </w:rPr>
            </w:pPr>
            <w:r w:rsidRPr="00CD4CF0">
              <w:rPr>
                <w:b/>
              </w:rPr>
              <w:t>Growth (%)</w:t>
            </w:r>
          </w:p>
        </w:tc>
      </w:tr>
      <w:tr w:rsidR="00CD4CF0" w:rsidTr="00CD4CF0">
        <w:tc>
          <w:tcPr>
            <w:tcW w:w="3775" w:type="dxa"/>
            <w:tcBorders>
              <w:bottom w:val="single" w:sz="4" w:space="0" w:color="auto"/>
            </w:tcBorders>
          </w:tcPr>
          <w:p w:rsidR="00757D01" w:rsidRPr="00CD4CF0" w:rsidRDefault="00CD4CF0" w:rsidP="00CD4CF0">
            <w:pPr>
              <w:rPr>
                <w:i/>
              </w:rPr>
            </w:pPr>
            <w:r w:rsidRPr="00CD4CF0">
              <w:rPr>
                <w:i/>
              </w:rPr>
              <w:t>Information Systems Careers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757D01" w:rsidRDefault="00757D01" w:rsidP="00CD4CF0">
            <w:pPr>
              <w:jc w:val="center"/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757D01" w:rsidRDefault="00757D01" w:rsidP="00CD4CF0">
            <w:pPr>
              <w:jc w:val="center"/>
            </w:pPr>
          </w:p>
        </w:tc>
      </w:tr>
      <w:tr w:rsidR="00CD4CF0" w:rsidTr="00CD4CF0">
        <w:tc>
          <w:tcPr>
            <w:tcW w:w="3775" w:type="dxa"/>
            <w:tcBorders>
              <w:top w:val="single" w:sz="4" w:space="0" w:color="auto"/>
            </w:tcBorders>
          </w:tcPr>
          <w:p w:rsidR="00757D01" w:rsidRDefault="00CD4CF0" w:rsidP="00CD4CF0">
            <w:r w:rsidRPr="00CE7343">
              <w:t>Computer systems analyst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757D01" w:rsidRDefault="00CD4CF0" w:rsidP="00CD4CF0">
            <w:pPr>
              <w:jc w:val="center"/>
            </w:pPr>
            <w:r w:rsidRPr="00CE7343">
              <w:t>85,800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757D01" w:rsidRDefault="00CD4CF0" w:rsidP="00CD4CF0">
            <w:pPr>
              <w:jc w:val="center"/>
            </w:pPr>
            <w:r>
              <w:t>21</w:t>
            </w:r>
          </w:p>
        </w:tc>
      </w:tr>
      <w:tr w:rsidR="00CD4CF0" w:rsidTr="00CD4CF0">
        <w:tc>
          <w:tcPr>
            <w:tcW w:w="3775" w:type="dxa"/>
          </w:tcPr>
          <w:p w:rsidR="00757D01" w:rsidRDefault="00CD4CF0" w:rsidP="00CD4CF0">
            <w:r w:rsidRPr="00CE7343">
              <w:t>Information systems manager</w:t>
            </w:r>
          </w:p>
        </w:tc>
        <w:tc>
          <w:tcPr>
            <w:tcW w:w="2225" w:type="dxa"/>
          </w:tcPr>
          <w:p w:rsidR="00757D01" w:rsidRDefault="00CD4CF0" w:rsidP="00CD4CF0">
            <w:pPr>
              <w:jc w:val="center"/>
            </w:pPr>
            <w:r w:rsidRPr="00CE7343">
              <w:t>131,600</w:t>
            </w:r>
          </w:p>
        </w:tc>
        <w:tc>
          <w:tcPr>
            <w:tcW w:w="2990" w:type="dxa"/>
          </w:tcPr>
          <w:p w:rsidR="00757D01" w:rsidRDefault="00CD4CF0" w:rsidP="00CD4CF0">
            <w:pPr>
              <w:jc w:val="center"/>
            </w:pPr>
            <w:r>
              <w:t>15</w:t>
            </w:r>
          </w:p>
        </w:tc>
      </w:tr>
      <w:tr w:rsidR="00CD4CF0" w:rsidTr="00CD4CF0">
        <w:tc>
          <w:tcPr>
            <w:tcW w:w="3775" w:type="dxa"/>
          </w:tcPr>
          <w:p w:rsidR="00757D01" w:rsidRDefault="00CD4CF0" w:rsidP="00CD4CF0">
            <w:r w:rsidRPr="00CE7343">
              <w:t>Computer support specialists</w:t>
            </w:r>
          </w:p>
        </w:tc>
        <w:tc>
          <w:tcPr>
            <w:tcW w:w="2225" w:type="dxa"/>
          </w:tcPr>
          <w:p w:rsidR="00757D01" w:rsidRDefault="00CD4CF0" w:rsidP="00CD4CF0">
            <w:pPr>
              <w:jc w:val="center"/>
            </w:pPr>
            <w:r w:rsidRPr="00CE7343">
              <w:t>51,470</w:t>
            </w:r>
          </w:p>
        </w:tc>
        <w:tc>
          <w:tcPr>
            <w:tcW w:w="2990" w:type="dxa"/>
          </w:tcPr>
          <w:p w:rsidR="00757D01" w:rsidRDefault="00CD4CF0" w:rsidP="00CD4CF0">
            <w:pPr>
              <w:jc w:val="center"/>
            </w:pPr>
            <w:r>
              <w:t>12</w:t>
            </w:r>
          </w:p>
        </w:tc>
      </w:tr>
      <w:tr w:rsidR="00CD4CF0" w:rsidTr="00CD4CF0">
        <w:tc>
          <w:tcPr>
            <w:tcW w:w="3775" w:type="dxa"/>
          </w:tcPr>
          <w:p w:rsidR="00757D01" w:rsidRDefault="00CD4CF0" w:rsidP="00CD4CF0">
            <w:r w:rsidRPr="005A144A">
              <w:t>Software developer</w:t>
            </w:r>
          </w:p>
        </w:tc>
        <w:tc>
          <w:tcPr>
            <w:tcW w:w="2225" w:type="dxa"/>
          </w:tcPr>
          <w:p w:rsidR="00757D01" w:rsidRDefault="00CD4CF0" w:rsidP="00CD4CF0">
            <w:pPr>
              <w:jc w:val="center"/>
            </w:pPr>
            <w:r w:rsidRPr="005A144A">
              <w:t>100,690</w:t>
            </w:r>
          </w:p>
        </w:tc>
        <w:tc>
          <w:tcPr>
            <w:tcW w:w="2990" w:type="dxa"/>
          </w:tcPr>
          <w:p w:rsidR="00757D01" w:rsidRDefault="00CD4CF0" w:rsidP="00CD4CF0">
            <w:pPr>
              <w:jc w:val="center"/>
            </w:pPr>
            <w:r>
              <w:t>17</w:t>
            </w:r>
          </w:p>
        </w:tc>
      </w:tr>
      <w:tr w:rsidR="00CD4CF0" w:rsidTr="00CD4CF0">
        <w:tc>
          <w:tcPr>
            <w:tcW w:w="3775" w:type="dxa"/>
          </w:tcPr>
          <w:p w:rsidR="00757D01" w:rsidRDefault="00CD4CF0" w:rsidP="00CD4CF0">
            <w:r w:rsidRPr="00CE7343">
              <w:t>Database administrator</w:t>
            </w:r>
          </w:p>
        </w:tc>
        <w:tc>
          <w:tcPr>
            <w:tcW w:w="2225" w:type="dxa"/>
          </w:tcPr>
          <w:p w:rsidR="00757D01" w:rsidRDefault="00CD4CF0" w:rsidP="00CD4CF0">
            <w:pPr>
              <w:jc w:val="center"/>
            </w:pPr>
            <w:r w:rsidRPr="00CE7343">
              <w:t>81,710</w:t>
            </w:r>
          </w:p>
        </w:tc>
        <w:tc>
          <w:tcPr>
            <w:tcW w:w="2990" w:type="dxa"/>
          </w:tcPr>
          <w:p w:rsidR="00757D01" w:rsidRDefault="00CD4CF0" w:rsidP="00CD4CF0">
            <w:pPr>
              <w:jc w:val="center"/>
            </w:pPr>
            <w:r>
              <w:t>11</w:t>
            </w:r>
          </w:p>
        </w:tc>
      </w:tr>
      <w:tr w:rsidR="00CD4CF0" w:rsidTr="00CD4CF0">
        <w:tc>
          <w:tcPr>
            <w:tcW w:w="3775" w:type="dxa"/>
          </w:tcPr>
          <w:p w:rsidR="00CD4CF0" w:rsidRPr="00CE7343" w:rsidRDefault="00CD4CF0" w:rsidP="00CD4CF0"/>
        </w:tc>
        <w:tc>
          <w:tcPr>
            <w:tcW w:w="2225" w:type="dxa"/>
          </w:tcPr>
          <w:p w:rsidR="00CD4CF0" w:rsidRPr="00CE7343" w:rsidRDefault="00CD4CF0" w:rsidP="00CD4CF0">
            <w:pPr>
              <w:jc w:val="center"/>
            </w:pPr>
          </w:p>
        </w:tc>
        <w:tc>
          <w:tcPr>
            <w:tcW w:w="2990" w:type="dxa"/>
          </w:tcPr>
          <w:p w:rsidR="00CD4CF0" w:rsidRDefault="00CD4CF0" w:rsidP="00CD4CF0">
            <w:pPr>
              <w:jc w:val="center"/>
            </w:pPr>
          </w:p>
        </w:tc>
      </w:tr>
      <w:tr w:rsidR="00CD4CF0" w:rsidTr="00CD4CF0">
        <w:tc>
          <w:tcPr>
            <w:tcW w:w="3775" w:type="dxa"/>
            <w:tcBorders>
              <w:bottom w:val="single" w:sz="4" w:space="0" w:color="auto"/>
            </w:tcBorders>
          </w:tcPr>
          <w:p w:rsidR="00CD4CF0" w:rsidRPr="00CD4CF0" w:rsidRDefault="00CD4CF0" w:rsidP="00CD4CF0">
            <w:pPr>
              <w:rPr>
                <w:i/>
              </w:rPr>
            </w:pPr>
            <w:r w:rsidRPr="00CD4CF0">
              <w:rPr>
                <w:i/>
              </w:rPr>
              <w:t>Information Analysis Careers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CD4CF0" w:rsidRPr="00CE7343" w:rsidRDefault="00CD4CF0" w:rsidP="00CD4CF0">
            <w:pPr>
              <w:jc w:val="center"/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CD4CF0" w:rsidRDefault="00CD4CF0" w:rsidP="00CD4CF0">
            <w:pPr>
              <w:jc w:val="center"/>
            </w:pPr>
          </w:p>
        </w:tc>
      </w:tr>
      <w:tr w:rsidR="00CD4CF0" w:rsidTr="00CD4CF0">
        <w:tc>
          <w:tcPr>
            <w:tcW w:w="3775" w:type="dxa"/>
            <w:tcBorders>
              <w:top w:val="single" w:sz="4" w:space="0" w:color="auto"/>
            </w:tcBorders>
          </w:tcPr>
          <w:p w:rsidR="00CD4CF0" w:rsidRPr="00CE7343" w:rsidRDefault="00CD4CF0" w:rsidP="00CD4CF0">
            <w:r w:rsidRPr="00CE7343">
              <w:t>Financial analyst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CD4CF0" w:rsidRPr="00CE7343" w:rsidRDefault="00CD4CF0" w:rsidP="00CD4CF0">
            <w:pPr>
              <w:jc w:val="center"/>
            </w:pPr>
            <w:r w:rsidRPr="00CE7343">
              <w:t>80,310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CD4CF0" w:rsidRDefault="00CD4CF0" w:rsidP="00CD4CF0">
            <w:pPr>
              <w:jc w:val="center"/>
            </w:pPr>
            <w:r>
              <w:t>12</w:t>
            </w:r>
          </w:p>
        </w:tc>
      </w:tr>
      <w:tr w:rsidR="00CD4CF0" w:rsidTr="00CD4CF0">
        <w:tc>
          <w:tcPr>
            <w:tcW w:w="3775" w:type="dxa"/>
          </w:tcPr>
          <w:p w:rsidR="00757D01" w:rsidRDefault="00CD4CF0" w:rsidP="00CD4CF0">
            <w:r w:rsidRPr="00477F03">
              <w:t>Audito</w:t>
            </w:r>
            <w:r>
              <w:t>r</w:t>
            </w:r>
          </w:p>
        </w:tc>
        <w:tc>
          <w:tcPr>
            <w:tcW w:w="2225" w:type="dxa"/>
          </w:tcPr>
          <w:p w:rsidR="00757D01" w:rsidRDefault="00CD4CF0" w:rsidP="00CD4CF0">
            <w:pPr>
              <w:jc w:val="center"/>
            </w:pPr>
            <w:r w:rsidRPr="00477F03">
              <w:t>67,190</w:t>
            </w:r>
          </w:p>
        </w:tc>
        <w:tc>
          <w:tcPr>
            <w:tcW w:w="2990" w:type="dxa"/>
          </w:tcPr>
          <w:p w:rsidR="00757D01" w:rsidRDefault="00CD4CF0" w:rsidP="00CD4CF0">
            <w:pPr>
              <w:jc w:val="center"/>
            </w:pPr>
            <w:r>
              <w:t>11</w:t>
            </w:r>
          </w:p>
        </w:tc>
      </w:tr>
      <w:tr w:rsidR="00CD4CF0" w:rsidTr="00CD4CF0">
        <w:tc>
          <w:tcPr>
            <w:tcW w:w="3775" w:type="dxa"/>
            <w:tcBorders>
              <w:bottom w:val="single" w:sz="4" w:space="0" w:color="auto"/>
            </w:tcBorders>
          </w:tcPr>
          <w:p w:rsidR="00757D01" w:rsidRPr="00CD4CF0" w:rsidRDefault="00CD4CF0" w:rsidP="00CD4CF0">
            <w:pPr>
              <w:rPr>
                <w:i/>
              </w:rPr>
            </w:pPr>
            <w:r w:rsidRPr="00CD4CF0">
              <w:rPr>
                <w:i/>
              </w:rPr>
              <w:t>Information Security Analysis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757D01" w:rsidRDefault="00CD4CF0" w:rsidP="00CD4CF0">
            <w:pPr>
              <w:jc w:val="center"/>
            </w:pPr>
            <w:r w:rsidRPr="00CE7343">
              <w:t>90,120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757D01" w:rsidRDefault="00CD4CF0" w:rsidP="00CD4CF0">
            <w:pPr>
              <w:jc w:val="center"/>
            </w:pPr>
            <w:r>
              <w:t>18</w:t>
            </w:r>
          </w:p>
        </w:tc>
      </w:tr>
    </w:tbl>
    <w:p w:rsidR="0042433E" w:rsidRDefault="00DF2E2B" w:rsidP="00E46CBA">
      <w:pPr>
        <w:spacing w:before="80"/>
      </w:pPr>
      <w:r>
        <w:t>Notes: Median salaries are from May 2015; growth projections are from 2014 to 2024</w:t>
      </w:r>
    </w:p>
    <w:p w:rsidR="00DF2E2B" w:rsidRDefault="00DF2E2B" w:rsidP="00E46CBA">
      <w:pPr>
        <w:spacing w:before="80"/>
      </w:pPr>
      <w:r>
        <w:t>Source: Bureau of Labor Statistics, U.S. Department of Labor, Occupational Outlook Handbook, December 2015 Edition, http://www.bls.gov/ooh/.</w:t>
      </w:r>
    </w:p>
    <w:p w:rsidR="00477F03" w:rsidRPr="00477F03" w:rsidRDefault="00757D01" w:rsidP="00C32C31">
      <w:pPr>
        <w:pStyle w:val="Heading1"/>
      </w:pPr>
      <w:r>
        <w:t>C</w:t>
      </w:r>
      <w:r w:rsidRPr="00477F03">
        <w:t>hapter 2</w:t>
      </w:r>
    </w:p>
    <w:p w:rsidR="00163376" w:rsidRDefault="00163376" w:rsidP="00E46CBA">
      <w:pPr>
        <w:pStyle w:val="Entry"/>
      </w:pPr>
      <w:r>
        <w:t>No</w:t>
      </w:r>
      <w:r w:rsidR="00B105FA">
        <w:t xml:space="preserve"> changes.</w:t>
      </w:r>
    </w:p>
    <w:p w:rsidR="00163376" w:rsidRDefault="00757D01" w:rsidP="00C32C31">
      <w:pPr>
        <w:pStyle w:val="Heading1"/>
      </w:pPr>
      <w:r>
        <w:t>Chapter</w:t>
      </w:r>
      <w:r w:rsidR="00163376" w:rsidRPr="00163376">
        <w:t xml:space="preserve"> 3</w:t>
      </w:r>
    </w:p>
    <w:p w:rsidR="00163376" w:rsidRDefault="00DF2E2B" w:rsidP="00E46CBA">
      <w:pPr>
        <w:pStyle w:val="Entry"/>
      </w:pPr>
      <w:r w:rsidRPr="00DF2E2B">
        <w:rPr>
          <w:b/>
          <w:i/>
        </w:rPr>
        <w:t>Page 49:</w:t>
      </w:r>
      <w:r w:rsidR="00C954DD" w:rsidRPr="00DF2E2B">
        <w:rPr>
          <w:b/>
          <w:i/>
        </w:rPr>
        <w:t xml:space="preserve"> Additional </w:t>
      </w:r>
      <w:r w:rsidRPr="00DF2E2B">
        <w:rPr>
          <w:b/>
          <w:i/>
        </w:rPr>
        <w:t>L</w:t>
      </w:r>
      <w:r w:rsidR="00C954DD" w:rsidRPr="00DF2E2B">
        <w:rPr>
          <w:b/>
          <w:i/>
        </w:rPr>
        <w:t xml:space="preserve">earning </w:t>
      </w:r>
      <w:r w:rsidRPr="00DF2E2B">
        <w:rPr>
          <w:b/>
          <w:i/>
        </w:rPr>
        <w:t>A</w:t>
      </w:r>
      <w:r w:rsidR="00C954DD" w:rsidRPr="00DF2E2B">
        <w:rPr>
          <w:b/>
          <w:i/>
        </w:rPr>
        <w:t>ctivity 2</w:t>
      </w:r>
      <w:r w:rsidRPr="00DF2E2B">
        <w:rPr>
          <w:b/>
          <w:i/>
        </w:rPr>
        <w:t>.</w:t>
      </w:r>
      <w:r>
        <w:t xml:space="preserve"> For a rubric </w:t>
      </w:r>
      <w:r w:rsidR="008151EC">
        <w:t>template,</w:t>
      </w:r>
      <w:r>
        <w:t xml:space="preserve"> see</w:t>
      </w:r>
      <w:r w:rsidR="00C954DD" w:rsidRPr="00DF2E2B">
        <w:rPr>
          <w:rFonts w:cs="STIX-Regular"/>
        </w:rPr>
        <w:t xml:space="preserve"> </w:t>
      </w:r>
      <w:hyperlink r:id="rId9" w:history="1">
        <w:r w:rsidR="00C954DD" w:rsidRPr="00C954DD">
          <w:rPr>
            <w:rStyle w:val="Hyperlink"/>
          </w:rPr>
          <w:t>http://www.edutopia.org/resource/editable-sample-rubric-download</w:t>
        </w:r>
      </w:hyperlink>
      <w:r w:rsidR="00C954DD" w:rsidRPr="00C954DD">
        <w:t>.</w:t>
      </w:r>
    </w:p>
    <w:p w:rsidR="008561BD" w:rsidRPr="005D1557" w:rsidRDefault="00757D01" w:rsidP="00C32C31">
      <w:pPr>
        <w:pStyle w:val="Heading1"/>
      </w:pPr>
      <w:r>
        <w:t>Chapter</w:t>
      </w:r>
      <w:r w:rsidR="008561BD" w:rsidRPr="005D1557">
        <w:t xml:space="preserve"> 4</w:t>
      </w:r>
    </w:p>
    <w:p w:rsidR="008561BD" w:rsidRDefault="008561BD" w:rsidP="00E46CBA">
      <w:pPr>
        <w:pStyle w:val="Entry"/>
      </w:pPr>
      <w:proofErr w:type="gramStart"/>
      <w:r w:rsidRPr="00DF2E2B">
        <w:rPr>
          <w:b/>
          <w:i/>
        </w:rPr>
        <w:t>Page 71</w:t>
      </w:r>
      <w:r w:rsidR="00DF2E2B">
        <w:rPr>
          <w:b/>
          <w:i/>
        </w:rPr>
        <w:t>:</w:t>
      </w:r>
      <w:r w:rsidRPr="00DF2E2B">
        <w:rPr>
          <w:b/>
          <w:i/>
        </w:rPr>
        <w:t xml:space="preserve"> Additional learning activities 2</w:t>
      </w:r>
      <w:r w:rsidR="00DF2E2B">
        <w:rPr>
          <w:b/>
          <w:i/>
        </w:rPr>
        <w:t>.</w:t>
      </w:r>
      <w:proofErr w:type="gramEnd"/>
      <w:r>
        <w:t xml:space="preserve"> </w:t>
      </w:r>
      <w:r w:rsidR="00DF2E2B">
        <w:t xml:space="preserve">The </w:t>
      </w:r>
      <w:r w:rsidR="0052775A">
        <w:t xml:space="preserve">current </w:t>
      </w:r>
      <w:r w:rsidR="00DF2E2B">
        <w:t xml:space="preserve">Harvard Business School business cases website is </w:t>
      </w:r>
      <w:hyperlink r:id="rId10" w:history="1">
        <w:r w:rsidRPr="00C65680">
          <w:rPr>
            <w:rStyle w:val="Hyperlink"/>
          </w:rPr>
          <w:t>https://cb.hbsp.harvard.edu/cbmp/pages/home</w:t>
        </w:r>
      </w:hyperlink>
      <w:r>
        <w:t xml:space="preserve">. </w:t>
      </w:r>
    </w:p>
    <w:p w:rsidR="008561BD" w:rsidRDefault="00757D01" w:rsidP="00C32C31">
      <w:pPr>
        <w:pStyle w:val="Heading1"/>
      </w:pPr>
      <w:r>
        <w:lastRenderedPageBreak/>
        <w:t>Chapter</w:t>
      </w:r>
      <w:r w:rsidR="008561BD">
        <w:t xml:space="preserve"> 5</w:t>
      </w:r>
    </w:p>
    <w:p w:rsidR="008561BD" w:rsidRDefault="008561BD" w:rsidP="00E46CBA">
      <w:pPr>
        <w:pStyle w:val="Entry"/>
      </w:pPr>
      <w:r w:rsidRPr="00DF2E2B">
        <w:rPr>
          <w:b/>
          <w:i/>
        </w:rPr>
        <w:t>Page 86</w:t>
      </w:r>
      <w:r w:rsidR="00DF2E2B">
        <w:rPr>
          <w:b/>
          <w:i/>
        </w:rPr>
        <w:t>:</w:t>
      </w:r>
      <w:r w:rsidRPr="00DF2E2B">
        <w:rPr>
          <w:b/>
          <w:i/>
        </w:rPr>
        <w:t xml:space="preserve"> Learning Activity 5.3</w:t>
      </w:r>
      <w:r w:rsidR="00DF2E2B" w:rsidRPr="00DF2E2B">
        <w:rPr>
          <w:b/>
          <w:i/>
        </w:rPr>
        <w:t>.</w:t>
      </w:r>
      <w:r>
        <w:t xml:space="preserve"> </w:t>
      </w:r>
      <w:r w:rsidR="00DF2E2B">
        <w:t xml:space="preserve">The example of a university libraries list of business databases is </w:t>
      </w:r>
      <w:hyperlink r:id="rId11" w:history="1">
        <w:r w:rsidRPr="00FA0109">
          <w:rPr>
            <w:rStyle w:val="Hyperlink"/>
          </w:rPr>
          <w:t>http://www.lib.vt.edu/find/databases/subjects/A/business-economics-res.html</w:t>
        </w:r>
      </w:hyperlink>
      <w:r w:rsidR="00F577D2" w:rsidRPr="00F577D2">
        <w:t>.</w:t>
      </w:r>
      <w:r>
        <w:t xml:space="preserve"> </w:t>
      </w:r>
    </w:p>
    <w:p w:rsidR="00DB5CAB" w:rsidRDefault="00757D01" w:rsidP="00C32C31">
      <w:pPr>
        <w:pStyle w:val="Heading1"/>
      </w:pPr>
      <w:r>
        <w:t>Chapter</w:t>
      </w:r>
      <w:r w:rsidR="00DB5CAB">
        <w:t xml:space="preserve"> 6</w:t>
      </w:r>
    </w:p>
    <w:p w:rsidR="00D17D5A" w:rsidRDefault="00121861" w:rsidP="009E206D">
      <w:pPr>
        <w:pStyle w:val="Heading1"/>
      </w:pPr>
      <w:proofErr w:type="gramStart"/>
      <w:r w:rsidRPr="00E46CBA">
        <w:t>Page 115</w:t>
      </w:r>
      <w:r w:rsidR="002C259A" w:rsidRPr="00E46CBA">
        <w:t>,</w:t>
      </w:r>
      <w:r w:rsidRPr="00E46CBA">
        <w:t xml:space="preserve"> Activity 7</w:t>
      </w:r>
      <w:r w:rsidR="00E46CBA" w:rsidRPr="00E46CBA">
        <w:t>.</w:t>
      </w:r>
      <w:proofErr w:type="gramEnd"/>
      <w:r>
        <w:t xml:space="preserve"> </w:t>
      </w:r>
    </w:p>
    <w:p w:rsidR="00121861" w:rsidRDefault="00D17D5A" w:rsidP="00E46CBA">
      <w:pPr>
        <w:pStyle w:val="Entry"/>
      </w:pPr>
      <w:r w:rsidRPr="00D17D5A">
        <w:t xml:space="preserve">Go to </w:t>
      </w:r>
      <w:hyperlink r:id="rId12" w:history="1">
        <w:r w:rsidRPr="00AF49A1">
          <w:rPr>
            <w:rStyle w:val="Hyperlink"/>
          </w:rPr>
          <w:t>http://simile-widgets.org/</w:t>
        </w:r>
      </w:hyperlink>
      <w:r>
        <w:t xml:space="preserve"> </w:t>
      </w:r>
      <w:r w:rsidRPr="00D17D5A">
        <w:t xml:space="preserve">and select </w:t>
      </w:r>
      <w:r>
        <w:t>one of the links on the right (Exhibit, Timeline, Timeplot, or Runway).</w:t>
      </w:r>
      <w:r w:rsidRPr="00D17D5A">
        <w:t xml:space="preserve"> </w:t>
      </w:r>
      <w:r>
        <w:t xml:space="preserve">Look at the visualization it created. Then click on one of the More Live Examples underneath the visualization that is on that page. </w:t>
      </w:r>
      <w:r w:rsidRPr="00D17D5A">
        <w:t xml:space="preserve">Prepare a </w:t>
      </w:r>
      <w:r>
        <w:t>paragraph that discuss</w:t>
      </w:r>
      <w:r w:rsidR="008151EC">
        <w:t>es</w:t>
      </w:r>
      <w:r>
        <w:t xml:space="preserve"> the following</w:t>
      </w:r>
      <w:r w:rsidR="002C259A">
        <w:t>: 1.</w:t>
      </w:r>
      <w:r w:rsidR="00E46CBA">
        <w:t> </w:t>
      </w:r>
      <w:proofErr w:type="gramStart"/>
      <w:r w:rsidR="002C259A">
        <w:t>W</w:t>
      </w:r>
      <w:r w:rsidRPr="00D17D5A">
        <w:t>hich</w:t>
      </w:r>
      <w:proofErr w:type="gramEnd"/>
      <w:r w:rsidRPr="00D17D5A">
        <w:t xml:space="preserve"> dataset </w:t>
      </w:r>
      <w:r w:rsidR="002C259A">
        <w:t xml:space="preserve">did </w:t>
      </w:r>
      <w:r w:rsidRPr="00D17D5A">
        <w:t>you chose</w:t>
      </w:r>
      <w:r w:rsidR="002C259A">
        <w:t>? 2. What story did you want the visualization to tell? 3. H</w:t>
      </w:r>
      <w:r w:rsidRPr="00D17D5A">
        <w:t>ow</w:t>
      </w:r>
      <w:r>
        <w:t xml:space="preserve"> </w:t>
      </w:r>
      <w:r w:rsidRPr="00D17D5A">
        <w:t>effective</w:t>
      </w:r>
      <w:r w:rsidR="002C259A">
        <w:t xml:space="preserve"> was the visualization in telling that story? 4.</w:t>
      </w:r>
      <w:r w:rsidRPr="00D17D5A">
        <w:t xml:space="preserve"> How effective was the visualization in helping you better</w:t>
      </w:r>
      <w:r>
        <w:t xml:space="preserve"> </w:t>
      </w:r>
      <w:r w:rsidRPr="00D17D5A">
        <w:t>understand the data? Be prepared to discuss your experience.</w:t>
      </w:r>
    </w:p>
    <w:p w:rsidR="00DB5CAB" w:rsidRDefault="00757D01" w:rsidP="00C32C31">
      <w:pPr>
        <w:pStyle w:val="Heading1"/>
      </w:pPr>
      <w:r>
        <w:t>Chapter</w:t>
      </w:r>
      <w:r w:rsidR="00DB5CAB">
        <w:t xml:space="preserve"> 7</w:t>
      </w:r>
    </w:p>
    <w:p w:rsidR="0050501C" w:rsidRDefault="00DB5CAB" w:rsidP="00E46CBA">
      <w:pPr>
        <w:pStyle w:val="Entry"/>
      </w:pPr>
      <w:r w:rsidRPr="00E46CBA">
        <w:rPr>
          <w:b/>
          <w:i/>
        </w:rPr>
        <w:t>Page 119</w:t>
      </w:r>
      <w:r w:rsidR="00E46CBA" w:rsidRPr="00E46CBA">
        <w:rPr>
          <w:b/>
          <w:i/>
        </w:rPr>
        <w:t>:</w:t>
      </w:r>
      <w:r w:rsidRPr="00E46CBA">
        <w:rPr>
          <w:b/>
          <w:i/>
        </w:rPr>
        <w:t xml:space="preserve"> </w:t>
      </w:r>
      <w:r w:rsidR="00E46CBA" w:rsidRPr="00E46CBA">
        <w:rPr>
          <w:b/>
          <w:i/>
        </w:rPr>
        <w:t>T</w:t>
      </w:r>
      <w:r w:rsidRPr="00E46CBA">
        <w:rPr>
          <w:b/>
          <w:i/>
        </w:rPr>
        <w:t>able 7.1</w:t>
      </w:r>
      <w:r w:rsidR="00E46CBA">
        <w:rPr>
          <w:b/>
          <w:i/>
        </w:rPr>
        <w:t>.</w:t>
      </w:r>
      <w:r>
        <w:t xml:space="preserve"> </w:t>
      </w:r>
      <w:r w:rsidR="00E46CBA">
        <w:t>T</w:t>
      </w:r>
      <w:r w:rsidR="0052775A">
        <w:t>he current URLs for ASUS and Linksys are</w:t>
      </w:r>
      <w:r w:rsidR="00E46CBA">
        <w:br/>
        <w:t xml:space="preserve">ASUS </w:t>
      </w:r>
      <w:r w:rsidR="00E46CBA">
        <w:tab/>
      </w:r>
      <w:hyperlink r:id="rId13" w:history="1">
        <w:r w:rsidR="00E46CBA" w:rsidRPr="00922D61">
          <w:rPr>
            <w:rStyle w:val="Hyperlink"/>
          </w:rPr>
          <w:t>http://www.asus.com/us/Networking/Wireless-Routers-Products/</w:t>
        </w:r>
      </w:hyperlink>
      <w:r w:rsidR="00F577D2" w:rsidRPr="00F577D2">
        <w:t>.</w:t>
      </w:r>
      <w:r w:rsidR="0050501C">
        <w:t xml:space="preserve"> </w:t>
      </w:r>
      <w:r w:rsidR="00E46CBA">
        <w:br/>
      </w:r>
      <w:proofErr w:type="gramStart"/>
      <w:r w:rsidR="00E46CBA">
        <w:t>Linksys</w:t>
      </w:r>
      <w:r w:rsidR="00E46CBA">
        <w:tab/>
      </w:r>
      <w:hyperlink r:id="rId14" w:history="1">
        <w:r w:rsidR="0050501C" w:rsidRPr="00FA0109">
          <w:rPr>
            <w:rStyle w:val="Hyperlink"/>
          </w:rPr>
          <w:t>http://www.linksys.com/us/c/wireless-routers/</w:t>
        </w:r>
      </w:hyperlink>
      <w:r w:rsidR="00F577D2" w:rsidRPr="00F577D2">
        <w:t>.</w:t>
      </w:r>
      <w:proofErr w:type="gramEnd"/>
      <w:r w:rsidR="0050501C">
        <w:t xml:space="preserve"> </w:t>
      </w:r>
    </w:p>
    <w:p w:rsidR="0050501C" w:rsidRDefault="003D4085" w:rsidP="00E46CBA">
      <w:pPr>
        <w:pStyle w:val="Entry"/>
      </w:pPr>
      <w:proofErr w:type="gramStart"/>
      <w:r w:rsidRPr="00E46CBA">
        <w:rPr>
          <w:b/>
          <w:i/>
        </w:rPr>
        <w:t>Page 132</w:t>
      </w:r>
      <w:r w:rsidR="00E5298E">
        <w:rPr>
          <w:b/>
          <w:i/>
        </w:rPr>
        <w:t>.</w:t>
      </w:r>
      <w:proofErr w:type="gramEnd"/>
      <w:r w:rsidR="00E46CBA" w:rsidRPr="00E5298E">
        <w:t xml:space="preserve"> First paragraph</w:t>
      </w:r>
      <w:r w:rsidR="00E5298E">
        <w:t>, fifth sentence now reads:</w:t>
      </w:r>
      <w:r>
        <w:t xml:space="preserve"> </w:t>
      </w:r>
      <w:r w:rsidR="00E5298E">
        <w:br/>
      </w:r>
      <w:r>
        <w:t>Clearly, the cloud includes the SaaS we discuss later in this chapter and much more.</w:t>
      </w:r>
    </w:p>
    <w:p w:rsidR="003D4085" w:rsidRDefault="003D4085" w:rsidP="00E46CBA">
      <w:pPr>
        <w:pStyle w:val="Entry"/>
      </w:pPr>
      <w:proofErr w:type="gramStart"/>
      <w:r w:rsidRPr="00E46CBA">
        <w:rPr>
          <w:b/>
          <w:i/>
        </w:rPr>
        <w:t>Page 133</w:t>
      </w:r>
      <w:r w:rsidR="00E46CBA">
        <w:t>.</w:t>
      </w:r>
      <w:proofErr w:type="gramEnd"/>
      <w:r>
        <w:t xml:space="preserve"> </w:t>
      </w:r>
      <w:r w:rsidR="00E5298E">
        <w:t xml:space="preserve">Third paragraph, second sentence now reads: </w:t>
      </w:r>
      <w:r>
        <w:t>BPaaS provides companies with a way to provide services in a streamlined fashion that adapts and grows as the businesses’ needs to prov</w:t>
      </w:r>
      <w:r w:rsidR="00E5298E">
        <w:t>ide services change and expand.</w:t>
      </w:r>
    </w:p>
    <w:p w:rsidR="003D4085" w:rsidRDefault="003D4085" w:rsidP="00E46CBA">
      <w:pPr>
        <w:pStyle w:val="Entry"/>
      </w:pPr>
      <w:proofErr w:type="gramStart"/>
      <w:r w:rsidRPr="00E46CBA">
        <w:rPr>
          <w:b/>
          <w:i/>
        </w:rPr>
        <w:t>Page 136</w:t>
      </w:r>
      <w:r w:rsidR="00E46CBA" w:rsidRPr="00E46CBA">
        <w:rPr>
          <w:b/>
          <w:i/>
        </w:rPr>
        <w:t>.</w:t>
      </w:r>
      <w:proofErr w:type="gramEnd"/>
      <w:r>
        <w:t xml:space="preserve"> </w:t>
      </w:r>
      <w:r w:rsidR="009A5E0D">
        <w:t xml:space="preserve">The current URL for </w:t>
      </w:r>
      <w:r w:rsidR="00E5298E">
        <w:t xml:space="preserve">Google+ hangouts is </w:t>
      </w:r>
      <w:hyperlink r:id="rId15" w:history="1">
        <w:r w:rsidR="006357B6" w:rsidRPr="00FA0109">
          <w:rPr>
            <w:rStyle w:val="Hyperlink"/>
          </w:rPr>
          <w:t>https://hangouts.google.com/</w:t>
        </w:r>
      </w:hyperlink>
      <w:r w:rsidR="00F577D2" w:rsidRPr="00F577D2">
        <w:t>.</w:t>
      </w:r>
      <w:r w:rsidR="006357B6">
        <w:t xml:space="preserve"> </w:t>
      </w:r>
    </w:p>
    <w:p w:rsidR="006357B6" w:rsidRDefault="006357B6" w:rsidP="00E46CBA">
      <w:pPr>
        <w:pStyle w:val="Entry"/>
      </w:pPr>
      <w:r w:rsidRPr="00E5298E">
        <w:rPr>
          <w:b/>
          <w:i/>
        </w:rPr>
        <w:t>Page 142</w:t>
      </w:r>
      <w:r w:rsidR="00E5298E" w:rsidRPr="00E5298E">
        <w:rPr>
          <w:b/>
          <w:i/>
        </w:rPr>
        <w:t>:</w:t>
      </w:r>
      <w:r w:rsidRPr="00E5298E">
        <w:rPr>
          <w:b/>
          <w:i/>
        </w:rPr>
        <w:t xml:space="preserve"> Learning Activity 7.A1</w:t>
      </w:r>
      <w:r w:rsidR="00E5298E" w:rsidRPr="00E5298E">
        <w:rPr>
          <w:b/>
          <w:i/>
        </w:rPr>
        <w:t>.</w:t>
      </w:r>
      <w:r w:rsidR="00E5298E">
        <w:t xml:space="preserve"> The </w:t>
      </w:r>
      <w:r w:rsidR="009A5E0D">
        <w:t xml:space="preserve">current URL for </w:t>
      </w:r>
      <w:r w:rsidR="00E5298E">
        <w:t xml:space="preserve">Harvard Business School cases is </w:t>
      </w:r>
      <w:hyperlink r:id="rId16" w:history="1">
        <w:r w:rsidRPr="00FA0109">
          <w:rPr>
            <w:rStyle w:val="Hyperlink"/>
          </w:rPr>
          <w:t>https://cb.hbsp.harvard.edu/cbmp/pages/home</w:t>
        </w:r>
      </w:hyperlink>
      <w:r w:rsidR="00F577D2" w:rsidRPr="00F577D2">
        <w:t>.</w:t>
      </w:r>
      <w:r>
        <w:t xml:space="preserve"> </w:t>
      </w:r>
    </w:p>
    <w:p w:rsidR="00E5298E" w:rsidRDefault="006357B6" w:rsidP="00E46CBA">
      <w:pPr>
        <w:pStyle w:val="Entry"/>
        <w:rPr>
          <w:rStyle w:val="Hyperlink"/>
        </w:rPr>
      </w:pPr>
      <w:proofErr w:type="gramStart"/>
      <w:r w:rsidRPr="00E5298E">
        <w:rPr>
          <w:b/>
          <w:i/>
        </w:rPr>
        <w:t>Page 142</w:t>
      </w:r>
      <w:r w:rsidR="00E46CBA" w:rsidRPr="00E5298E">
        <w:rPr>
          <w:b/>
          <w:i/>
        </w:rPr>
        <w:t>.</w:t>
      </w:r>
      <w:proofErr w:type="gramEnd"/>
      <w:r w:rsidRPr="00E5298E">
        <w:rPr>
          <w:b/>
          <w:i/>
        </w:rPr>
        <w:t xml:space="preserve"> </w:t>
      </w:r>
      <w:proofErr w:type="gramStart"/>
      <w:r w:rsidRPr="00E5298E">
        <w:rPr>
          <w:b/>
          <w:i/>
        </w:rPr>
        <w:t>Learning Activity 7.A2</w:t>
      </w:r>
      <w:r w:rsidR="00E5298E" w:rsidRPr="00E5298E">
        <w:rPr>
          <w:b/>
          <w:i/>
        </w:rPr>
        <w:t>.</w:t>
      </w:r>
      <w:proofErr w:type="gramEnd"/>
      <w:r>
        <w:t xml:space="preserve"> </w:t>
      </w:r>
      <w:r w:rsidR="00E5298E">
        <w:br/>
        <w:t>The Ivey Business School business case website is</w:t>
      </w:r>
      <w:r>
        <w:rPr>
          <w:rFonts w:cs="STIX-Regular"/>
        </w:rPr>
        <w:t xml:space="preserve"> </w:t>
      </w:r>
      <w:hyperlink r:id="rId17" w:history="1">
        <w:r w:rsidRPr="00FA0109">
          <w:rPr>
            <w:rStyle w:val="Hyperlink"/>
            <w:rFonts w:cs="STIX-Regular"/>
          </w:rPr>
          <w:t>https://www.iveycases.com</w:t>
        </w:r>
      </w:hyperlink>
      <w:r w:rsidR="00F577D2" w:rsidRPr="00F577D2">
        <w:t>.</w:t>
      </w:r>
      <w:r>
        <w:rPr>
          <w:rFonts w:cs="STIX-Regular"/>
        </w:rPr>
        <w:t xml:space="preserve"> </w:t>
      </w:r>
      <w:r w:rsidR="00E5298E">
        <w:rPr>
          <w:rFonts w:cs="STIX-Regular"/>
        </w:rPr>
        <w:t xml:space="preserve">  </w:t>
      </w:r>
      <w:r w:rsidR="00E5298E">
        <w:rPr>
          <w:rFonts w:cs="STIX-Regular"/>
        </w:rPr>
        <w:br/>
      </w:r>
      <w:r w:rsidR="00E5298E">
        <w:t xml:space="preserve">The Harvard Business School cases website is </w:t>
      </w:r>
      <w:hyperlink r:id="rId18" w:history="1">
        <w:r w:rsidR="00E5298E" w:rsidRPr="00FA0109">
          <w:rPr>
            <w:rStyle w:val="Hyperlink"/>
          </w:rPr>
          <w:t>https://cb.hbsp.harvard.edu/cbmp/pages/home</w:t>
        </w:r>
      </w:hyperlink>
      <w:r w:rsidR="00F577D2" w:rsidRPr="00F577D2">
        <w:t>.</w:t>
      </w:r>
    </w:p>
    <w:p w:rsidR="00E5298E" w:rsidRDefault="006357B6" w:rsidP="00E5298E">
      <w:pPr>
        <w:pStyle w:val="Entry"/>
        <w:rPr>
          <w:rStyle w:val="Hyperlink"/>
        </w:rPr>
      </w:pPr>
      <w:proofErr w:type="gramStart"/>
      <w:r w:rsidRPr="00E46CBA">
        <w:rPr>
          <w:b/>
          <w:i/>
        </w:rPr>
        <w:t>Page 143</w:t>
      </w:r>
      <w:r w:rsidR="00E46CBA" w:rsidRPr="00E46CBA">
        <w:rPr>
          <w:b/>
          <w:i/>
        </w:rPr>
        <w:t>.</w:t>
      </w:r>
      <w:proofErr w:type="gramEnd"/>
      <w:r w:rsidRPr="00E5298E">
        <w:rPr>
          <w:b/>
          <w:i/>
        </w:rPr>
        <w:t xml:space="preserve"> </w:t>
      </w:r>
      <w:proofErr w:type="gramStart"/>
      <w:r w:rsidRPr="00E5298E">
        <w:rPr>
          <w:b/>
          <w:i/>
        </w:rPr>
        <w:t>Learning Activity 7.A7</w:t>
      </w:r>
      <w:r w:rsidR="00E5298E" w:rsidRPr="00E5298E">
        <w:rPr>
          <w:b/>
          <w:i/>
        </w:rPr>
        <w:t>.</w:t>
      </w:r>
      <w:proofErr w:type="gramEnd"/>
      <w:r>
        <w:t xml:space="preserve"> </w:t>
      </w:r>
      <w:r w:rsidR="00E5298E">
        <w:br/>
        <w:t>The Ivey Business School business case website is</w:t>
      </w:r>
      <w:r w:rsidR="00E5298E">
        <w:rPr>
          <w:rFonts w:cs="STIX-Regular"/>
        </w:rPr>
        <w:t xml:space="preserve"> </w:t>
      </w:r>
      <w:hyperlink r:id="rId19" w:history="1">
        <w:r w:rsidR="00E5298E" w:rsidRPr="00FA0109">
          <w:rPr>
            <w:rStyle w:val="Hyperlink"/>
            <w:rFonts w:cs="STIX-Regular"/>
          </w:rPr>
          <w:t>https://www.iveycases.com</w:t>
        </w:r>
      </w:hyperlink>
      <w:r w:rsidR="00F577D2" w:rsidRPr="00F577D2">
        <w:t>.</w:t>
      </w:r>
      <w:r w:rsidR="00E5298E">
        <w:rPr>
          <w:rFonts w:cs="STIX-Regular"/>
        </w:rPr>
        <w:t xml:space="preserve">   </w:t>
      </w:r>
      <w:r w:rsidR="00E5298E">
        <w:rPr>
          <w:rFonts w:cs="STIX-Regular"/>
        </w:rPr>
        <w:br/>
      </w:r>
      <w:r w:rsidR="00E5298E">
        <w:t xml:space="preserve">The Harvard Business School cases website is </w:t>
      </w:r>
      <w:hyperlink r:id="rId20" w:history="1">
        <w:r w:rsidR="00E5298E" w:rsidRPr="00FA0109">
          <w:rPr>
            <w:rStyle w:val="Hyperlink"/>
          </w:rPr>
          <w:t>https://cb.hbsp.harvard.edu/cbmp/pages/home</w:t>
        </w:r>
      </w:hyperlink>
      <w:r w:rsidR="00F577D2" w:rsidRPr="00F577D2">
        <w:t>.</w:t>
      </w:r>
    </w:p>
    <w:p w:rsidR="006357B6" w:rsidRDefault="00757D01" w:rsidP="00C32C31">
      <w:pPr>
        <w:pStyle w:val="Heading1"/>
      </w:pPr>
      <w:r>
        <w:t>Chapter</w:t>
      </w:r>
      <w:r w:rsidR="006357B6">
        <w:t xml:space="preserve"> 8</w:t>
      </w:r>
    </w:p>
    <w:p w:rsidR="009E206D" w:rsidRDefault="006357B6" w:rsidP="009E206D">
      <w:pPr>
        <w:pStyle w:val="Entry"/>
        <w:spacing w:after="60"/>
        <w:rPr>
          <w:b/>
          <w:i/>
        </w:rPr>
      </w:pPr>
      <w:r w:rsidRPr="009E206D">
        <w:rPr>
          <w:b/>
          <w:i/>
        </w:rPr>
        <w:t>Page 156</w:t>
      </w:r>
      <w:r w:rsidR="009E206D" w:rsidRPr="009E206D">
        <w:rPr>
          <w:b/>
          <w:i/>
        </w:rPr>
        <w:t>:</w:t>
      </w:r>
      <w:r w:rsidRPr="009E206D">
        <w:rPr>
          <w:b/>
          <w:i/>
        </w:rPr>
        <w:t xml:space="preserve"> Learning Activity 8.2</w:t>
      </w:r>
      <w:r w:rsidR="009E206D" w:rsidRPr="009E206D">
        <w:rPr>
          <w:b/>
          <w:i/>
        </w:rPr>
        <w:t>.</w:t>
      </w:r>
    </w:p>
    <w:p w:rsidR="006357B6" w:rsidRDefault="009E206D" w:rsidP="009E206D">
      <w:pPr>
        <w:pStyle w:val="Entry"/>
      </w:pPr>
      <w:r>
        <w:t>Hackers have been increasingly making the news for stealing information from a number of large companies. For this learning activity, a.</w:t>
      </w:r>
      <w:r w:rsidR="006357B6">
        <w:t xml:space="preserve"> </w:t>
      </w:r>
      <w:proofErr w:type="gramStart"/>
      <w:r w:rsidR="006357B6">
        <w:t>visit</w:t>
      </w:r>
      <w:proofErr w:type="gramEnd"/>
      <w:r w:rsidR="006357B6">
        <w:t xml:space="preserve"> Verizon’s 2014 Data Break Investigations Report </w:t>
      </w:r>
      <w:hyperlink r:id="rId21" w:history="1">
        <w:r w:rsidR="006357B6" w:rsidRPr="00FA0109">
          <w:rPr>
            <w:rStyle w:val="Hyperlink"/>
          </w:rPr>
          <w:t>http://www.verizonenterprise.com/DBIR/2014/</w:t>
        </w:r>
      </w:hyperlink>
      <w:r>
        <w:t xml:space="preserve"> to download the report; and b.</w:t>
      </w:r>
      <w:r w:rsidR="006357B6">
        <w:t xml:space="preserve"> visit </w:t>
      </w:r>
      <w:hyperlink r:id="rId22" w:history="1">
        <w:r w:rsidR="006357B6" w:rsidRPr="00FA0109">
          <w:rPr>
            <w:rStyle w:val="Hyperlink"/>
          </w:rPr>
          <w:t>http://www.verizonenterprise.com/verizon-insights-lab/dbir/</w:t>
        </w:r>
      </w:hyperlink>
      <w:r w:rsidR="006357B6">
        <w:t xml:space="preserve"> and download Verizon’s latest Data Break Investigations Report</w:t>
      </w:r>
      <w:r w:rsidR="00AE7818">
        <w:t>.</w:t>
      </w:r>
    </w:p>
    <w:p w:rsidR="009E206D" w:rsidRDefault="00AE7818" w:rsidP="009E206D">
      <w:pPr>
        <w:pStyle w:val="Entry"/>
      </w:pPr>
      <w:proofErr w:type="gramStart"/>
      <w:r w:rsidRPr="009E206D">
        <w:rPr>
          <w:b/>
          <w:i/>
        </w:rPr>
        <w:lastRenderedPageBreak/>
        <w:t>Page 158, Learning Activity 8.3</w:t>
      </w:r>
      <w:r w:rsidR="009E206D" w:rsidRPr="009E206D">
        <w:rPr>
          <w:b/>
          <w:i/>
        </w:rPr>
        <w:t>.</w:t>
      </w:r>
      <w:proofErr w:type="gramEnd"/>
      <w:r w:rsidR="009E206D">
        <w:t xml:space="preserve"> </w:t>
      </w:r>
      <w:r w:rsidR="00CF16F4">
        <w:t xml:space="preserve">The current URL for websites about </w:t>
      </w:r>
      <w:r w:rsidR="009E206D">
        <w:t>phishing</w:t>
      </w:r>
      <w:r w:rsidR="00CF16F4">
        <w:t xml:space="preserve"> </w:t>
      </w:r>
      <w:proofErr w:type="gramStart"/>
      <w:r w:rsidR="00CF16F4">
        <w:t>are</w:t>
      </w:r>
      <w:proofErr w:type="gramEnd"/>
      <w:r w:rsidR="00CF16F4">
        <w:br/>
      </w:r>
      <w:hyperlink r:id="rId23" w:history="1">
        <w:r w:rsidR="00CF16F4" w:rsidRPr="00922D61">
          <w:rPr>
            <w:rStyle w:val="Hyperlink"/>
          </w:rPr>
          <w:t>http://www.antiphishing.org/</w:t>
        </w:r>
      </w:hyperlink>
      <w:r w:rsidR="00CF16F4">
        <w:t xml:space="preserve"> and </w:t>
      </w:r>
      <w:r w:rsidR="009E206D">
        <w:rPr>
          <w:rStyle w:val="Hyperlink"/>
        </w:rPr>
        <w:t>http://www.spamlaws.com/phishing.html</w:t>
      </w:r>
      <w:r w:rsidR="00F577D2" w:rsidRPr="00F577D2">
        <w:t>.</w:t>
      </w:r>
    </w:p>
    <w:p w:rsidR="009E206D" w:rsidRDefault="00AE7818" w:rsidP="009E206D">
      <w:pPr>
        <w:pStyle w:val="Entry"/>
        <w:spacing w:after="60"/>
      </w:pPr>
      <w:proofErr w:type="gramStart"/>
      <w:r w:rsidRPr="009E206D">
        <w:rPr>
          <w:b/>
          <w:i/>
        </w:rPr>
        <w:t>Page 162, Learning Activity 8.4</w:t>
      </w:r>
      <w:r w:rsidR="009E206D" w:rsidRPr="009E206D">
        <w:rPr>
          <w:b/>
          <w:i/>
        </w:rPr>
        <w:t>.</w:t>
      </w:r>
      <w:proofErr w:type="gramEnd"/>
      <w:r>
        <w:t xml:space="preserve"> </w:t>
      </w:r>
      <w:r w:rsidR="00570B01">
        <w:t>First two points read as follows</w:t>
      </w:r>
    </w:p>
    <w:p w:rsidR="009E206D" w:rsidRDefault="009E206D" w:rsidP="00570B01">
      <w:pPr>
        <w:pStyle w:val="Entry"/>
        <w:numPr>
          <w:ilvl w:val="0"/>
          <w:numId w:val="24"/>
        </w:numPr>
        <w:spacing w:after="60"/>
      </w:pPr>
      <w:r>
        <w:t>Select</w:t>
      </w:r>
      <w:r w:rsidR="00570B01">
        <w:t xml:space="preserve"> two password you use frequently and test their level of secu</w:t>
      </w:r>
      <w:r w:rsidR="008151EC">
        <w:t>rity</w:t>
      </w:r>
      <w:r w:rsidR="00570B01">
        <w:t xml:space="preserve"> using one of the following password checkers:</w:t>
      </w:r>
    </w:p>
    <w:p w:rsidR="00AE7818" w:rsidRDefault="007A4973" w:rsidP="00570B01">
      <w:pPr>
        <w:pStyle w:val="Entry"/>
        <w:numPr>
          <w:ilvl w:val="0"/>
          <w:numId w:val="25"/>
        </w:numPr>
      </w:pPr>
      <w:hyperlink r:id="rId24" w:history="1">
        <w:r w:rsidR="00AE7818" w:rsidRPr="00FA0109">
          <w:rPr>
            <w:rStyle w:val="Hyperlink"/>
          </w:rPr>
          <w:t>https://howsecureismypassword.net/</w:t>
        </w:r>
      </w:hyperlink>
      <w:r w:rsidR="00F577D2" w:rsidRPr="00F577D2">
        <w:t>.</w:t>
      </w:r>
      <w:r w:rsidR="00AE7818">
        <w:t xml:space="preserve"> </w:t>
      </w:r>
    </w:p>
    <w:p w:rsidR="00570B01" w:rsidRDefault="007A4973" w:rsidP="00570B01">
      <w:pPr>
        <w:pStyle w:val="Entry"/>
        <w:numPr>
          <w:ilvl w:val="0"/>
          <w:numId w:val="25"/>
        </w:numPr>
      </w:pPr>
      <w:hyperlink r:id="rId25" w:history="1">
        <w:r w:rsidR="00570B01" w:rsidRPr="00922D61">
          <w:rPr>
            <w:rStyle w:val="Hyperlink"/>
          </w:rPr>
          <w:t>http://www.passwordmeter.com</w:t>
        </w:r>
      </w:hyperlink>
      <w:r w:rsidR="00F577D2" w:rsidRPr="00F577D2">
        <w:t>.</w:t>
      </w:r>
      <w:r w:rsidR="00570B01">
        <w:t xml:space="preserve"> </w:t>
      </w:r>
    </w:p>
    <w:p w:rsidR="00570B01" w:rsidRDefault="00570B01" w:rsidP="00570B01">
      <w:pPr>
        <w:pStyle w:val="Entry"/>
        <w:numPr>
          <w:ilvl w:val="0"/>
          <w:numId w:val="24"/>
        </w:numPr>
        <w:spacing w:after="60"/>
      </w:pPr>
      <w:r>
        <w:t>Read the information on how to create a strong password:</w:t>
      </w:r>
    </w:p>
    <w:p w:rsidR="00AE7818" w:rsidRDefault="007A4973" w:rsidP="00570B01">
      <w:pPr>
        <w:pStyle w:val="ListParagraph"/>
        <w:numPr>
          <w:ilvl w:val="0"/>
          <w:numId w:val="26"/>
        </w:numPr>
      </w:pPr>
      <w:hyperlink r:id="rId26" w:history="1">
        <w:r w:rsidR="00AE7818" w:rsidRPr="00FA0109">
          <w:rPr>
            <w:rStyle w:val="Hyperlink"/>
          </w:rPr>
          <w:t>http://windows.microsoft.com/en-us/windows-vista/tips-for-creating-a-strong-password</w:t>
        </w:r>
      </w:hyperlink>
      <w:r w:rsidR="00F577D2" w:rsidRPr="00F577D2">
        <w:t>.</w:t>
      </w:r>
    </w:p>
    <w:p w:rsidR="004F0D96" w:rsidRDefault="00757D01" w:rsidP="00C32C31">
      <w:pPr>
        <w:pStyle w:val="Heading1"/>
      </w:pPr>
      <w:r>
        <w:t>Chapter</w:t>
      </w:r>
      <w:r w:rsidR="004F0D96">
        <w:t xml:space="preserve"> 9</w:t>
      </w:r>
    </w:p>
    <w:p w:rsidR="006357B6" w:rsidRPr="00900807" w:rsidRDefault="004F0D96" w:rsidP="00570B01">
      <w:pPr>
        <w:pStyle w:val="Entry"/>
      </w:pPr>
      <w:r w:rsidRPr="00570B01">
        <w:rPr>
          <w:b/>
          <w:i/>
        </w:rPr>
        <w:t xml:space="preserve">Page </w:t>
      </w:r>
      <w:r w:rsidR="00900807" w:rsidRPr="00570B01">
        <w:rPr>
          <w:b/>
          <w:i/>
        </w:rPr>
        <w:t>195</w:t>
      </w:r>
      <w:r w:rsidR="00982F32">
        <w:rPr>
          <w:b/>
          <w:i/>
        </w:rPr>
        <w:t>:</w:t>
      </w:r>
      <w:r w:rsidRPr="00570B01">
        <w:rPr>
          <w:b/>
          <w:i/>
        </w:rPr>
        <w:t xml:space="preserve"> </w:t>
      </w:r>
      <w:r w:rsidR="00900807" w:rsidRPr="00570B01">
        <w:rPr>
          <w:b/>
          <w:i/>
        </w:rPr>
        <w:t>Table 9.1</w:t>
      </w:r>
      <w:r w:rsidR="00570B01" w:rsidRPr="00570B01">
        <w:rPr>
          <w:b/>
          <w:i/>
        </w:rPr>
        <w:t>.</w:t>
      </w:r>
      <w:r w:rsidR="00900807" w:rsidRPr="00900807">
        <w:t xml:space="preserve"> </w:t>
      </w:r>
      <w:r w:rsidR="00570B01">
        <w:t xml:space="preserve">Disregard </w:t>
      </w:r>
      <w:r w:rsidR="00900807" w:rsidRPr="00900807">
        <w:t>the row</w:t>
      </w:r>
      <w:r w:rsidR="00570B01">
        <w:t>s</w:t>
      </w:r>
      <w:r w:rsidR="00900807" w:rsidRPr="00900807">
        <w:t xml:space="preserve"> for Cookie Cruncher and for Window Washer</w:t>
      </w:r>
      <w:r w:rsidR="00982F32">
        <w:t>.</w:t>
      </w:r>
    </w:p>
    <w:p w:rsidR="00900807" w:rsidRDefault="00900807" w:rsidP="00570B01">
      <w:pPr>
        <w:pStyle w:val="Entry"/>
        <w:spacing w:after="60"/>
      </w:pPr>
      <w:r w:rsidRPr="00570B01">
        <w:rPr>
          <w:b/>
          <w:i/>
        </w:rPr>
        <w:t>Page 196</w:t>
      </w:r>
      <w:r w:rsidR="00982F32">
        <w:rPr>
          <w:b/>
          <w:i/>
        </w:rPr>
        <w:t>:</w:t>
      </w:r>
      <w:r w:rsidRPr="00570B01">
        <w:rPr>
          <w:b/>
          <w:i/>
        </w:rPr>
        <w:t xml:space="preserve"> Learning Activity 9.5</w:t>
      </w:r>
      <w:r w:rsidR="00570B01" w:rsidRPr="00570B01">
        <w:rPr>
          <w:b/>
          <w:i/>
        </w:rPr>
        <w:t>.</w:t>
      </w:r>
      <w:r>
        <w:t xml:space="preserve"> </w:t>
      </w:r>
      <w:r w:rsidR="00570B01">
        <w:t>The provider for item 1a is</w:t>
      </w:r>
      <w:r w:rsidR="00570B01">
        <w:br/>
      </w:r>
      <w:r>
        <w:t xml:space="preserve">PrivacyPolicies.com: </w:t>
      </w:r>
      <w:hyperlink r:id="rId27" w:history="1">
        <w:r w:rsidRPr="00FA0109">
          <w:rPr>
            <w:rStyle w:val="Hyperlink"/>
          </w:rPr>
          <w:t>http://privacypolicies.com/</w:t>
        </w:r>
      </w:hyperlink>
      <w:r w:rsidR="00F577D2" w:rsidRPr="00F577D2">
        <w:t>.</w:t>
      </w:r>
      <w:r>
        <w:t xml:space="preserve"> </w:t>
      </w:r>
    </w:p>
    <w:p w:rsidR="00900807" w:rsidRDefault="00900807" w:rsidP="00570B01">
      <w:pPr>
        <w:pStyle w:val="Entry"/>
      </w:pPr>
      <w:r w:rsidRPr="00570B01">
        <w:rPr>
          <w:b/>
          <w:i/>
        </w:rPr>
        <w:t>Page 199</w:t>
      </w:r>
      <w:r w:rsidR="00570B01" w:rsidRPr="00570B01">
        <w:rPr>
          <w:b/>
          <w:i/>
        </w:rPr>
        <w:t>:</w:t>
      </w:r>
      <w:r w:rsidRPr="00570B01">
        <w:rPr>
          <w:b/>
          <w:i/>
        </w:rPr>
        <w:t xml:space="preserve"> Privacy Seals</w:t>
      </w:r>
      <w:r w:rsidR="00570B01" w:rsidRPr="00570B01">
        <w:rPr>
          <w:b/>
          <w:i/>
        </w:rPr>
        <w:t>.</w:t>
      </w:r>
      <w:r>
        <w:t xml:space="preserve"> </w:t>
      </w:r>
      <w:r w:rsidR="00570B01">
        <w:t xml:space="preserve">The </w:t>
      </w:r>
      <w:r w:rsidR="00F577D2">
        <w:t>current</w:t>
      </w:r>
      <w:r w:rsidR="00570B01">
        <w:t xml:space="preserve"> URL for McAfee Secure is</w:t>
      </w:r>
      <w:r>
        <w:t xml:space="preserve"> </w:t>
      </w:r>
      <w:hyperlink r:id="rId28" w:history="1">
        <w:r w:rsidRPr="00FA0109">
          <w:rPr>
            <w:rStyle w:val="Hyperlink"/>
          </w:rPr>
          <w:t>https://www.mcafeesecure.com/</w:t>
        </w:r>
      </w:hyperlink>
      <w:r w:rsidR="00F577D2" w:rsidRPr="00F577D2">
        <w:t>.</w:t>
      </w:r>
    </w:p>
    <w:p w:rsidR="00900807" w:rsidRDefault="00900807" w:rsidP="00570B01">
      <w:pPr>
        <w:pStyle w:val="Entry"/>
      </w:pPr>
      <w:r w:rsidRPr="00570B01">
        <w:rPr>
          <w:b/>
          <w:i/>
        </w:rPr>
        <w:t>Page 201</w:t>
      </w:r>
      <w:r w:rsidR="00570B01" w:rsidRPr="00570B01">
        <w:rPr>
          <w:b/>
          <w:i/>
        </w:rPr>
        <w:t>:</w:t>
      </w:r>
      <w:r w:rsidRPr="00570B01">
        <w:rPr>
          <w:b/>
          <w:i/>
        </w:rPr>
        <w:t xml:space="preserve"> Table 9.3</w:t>
      </w:r>
      <w:r w:rsidR="00570B01" w:rsidRPr="00570B01">
        <w:rPr>
          <w:b/>
          <w:i/>
        </w:rPr>
        <w:t>.</w:t>
      </w:r>
      <w:r>
        <w:t xml:space="preserve"> </w:t>
      </w:r>
      <w:r w:rsidR="00F577D2">
        <w:t xml:space="preserve">The current URL for HIPAA is </w:t>
      </w:r>
      <w:hyperlink r:id="rId29" w:history="1">
        <w:r w:rsidRPr="00FA0109">
          <w:rPr>
            <w:rStyle w:val="Hyperlink"/>
          </w:rPr>
          <w:t>http://www.hhs.gov/hipaa/index.html</w:t>
        </w:r>
      </w:hyperlink>
      <w:r w:rsidR="00F577D2" w:rsidRPr="00F577D2">
        <w:t>.</w:t>
      </w:r>
      <w:r>
        <w:t xml:space="preserve"> </w:t>
      </w:r>
    </w:p>
    <w:p w:rsidR="008D7E06" w:rsidRPr="00900807" w:rsidRDefault="008D7E06" w:rsidP="00F577D2">
      <w:pPr>
        <w:pStyle w:val="Entry"/>
      </w:pPr>
      <w:proofErr w:type="gramStart"/>
      <w:r w:rsidRPr="00F577D2">
        <w:rPr>
          <w:b/>
          <w:i/>
        </w:rPr>
        <w:t>Page 203</w:t>
      </w:r>
      <w:r w:rsidR="00F577D2" w:rsidRPr="00F577D2">
        <w:rPr>
          <w:b/>
          <w:i/>
        </w:rPr>
        <w:t>.</w:t>
      </w:r>
      <w:proofErr w:type="gramEnd"/>
      <w:r>
        <w:t xml:space="preserve"> </w:t>
      </w:r>
      <w:r w:rsidR="00F577D2">
        <w:t xml:space="preserve">The current URL for the Ethics Resource Center is </w:t>
      </w:r>
      <w:hyperlink r:id="rId30" w:history="1">
        <w:r w:rsidRPr="00FA0109">
          <w:rPr>
            <w:rStyle w:val="Hyperlink"/>
          </w:rPr>
          <w:t>https://www.ethics.org/eci/research/free-toolkit/decision-making-model</w:t>
        </w:r>
      </w:hyperlink>
      <w:r w:rsidR="00F577D2" w:rsidRPr="00F577D2">
        <w:t>.</w:t>
      </w:r>
      <w:r>
        <w:t xml:space="preserve"> </w:t>
      </w:r>
    </w:p>
    <w:p w:rsidR="004F5A3A" w:rsidRDefault="004F5A3A" w:rsidP="00C32C31">
      <w:pPr>
        <w:pStyle w:val="Heading1"/>
      </w:pPr>
      <w:r>
        <w:t>Chapter 10</w:t>
      </w:r>
    </w:p>
    <w:p w:rsidR="00F577D2" w:rsidRPr="00357F44" w:rsidRDefault="004F5A3A" w:rsidP="00F577D2">
      <w:pPr>
        <w:pStyle w:val="Entry"/>
      </w:pPr>
      <w:r w:rsidRPr="00F577D2">
        <w:rPr>
          <w:b/>
          <w:i/>
        </w:rPr>
        <w:t>Page 225</w:t>
      </w:r>
      <w:r w:rsidR="00F577D2" w:rsidRPr="00F577D2">
        <w:rPr>
          <w:b/>
          <w:i/>
        </w:rPr>
        <w:t>: Business Example Box 10.1.</w:t>
      </w:r>
      <w:r>
        <w:t xml:space="preserve"> </w:t>
      </w:r>
      <w:r w:rsidR="00F577D2">
        <w:t xml:space="preserve">The </w:t>
      </w:r>
      <w:r w:rsidR="001345FE">
        <w:t xml:space="preserve">current </w:t>
      </w:r>
      <w:r w:rsidR="00F577D2">
        <w:t xml:space="preserve">URLs for two of the sources are now </w:t>
      </w:r>
      <w:hyperlink r:id="rId31" w:history="1">
        <w:r w:rsidRPr="00186314">
          <w:rPr>
            <w:rStyle w:val="Hyperlink"/>
          </w:rPr>
          <w:t>http://techcrunch.com/2014/04/01/mobile-app-usage-increases-in-2014-as-mobile-web-surfing-declines/</w:t>
        </w:r>
      </w:hyperlink>
      <w:r>
        <w:t xml:space="preserve"> </w:t>
      </w:r>
      <w:r w:rsidR="00F577D2">
        <w:t xml:space="preserve">and </w:t>
      </w:r>
      <w:hyperlink r:id="rId32" w:history="1">
        <w:r w:rsidR="002F52AE" w:rsidRPr="00E83B6B">
          <w:rPr>
            <w:rStyle w:val="Hyperlink"/>
          </w:rPr>
          <w:t>https://www.outsystems.com/blog/2014/10/new-mobile-trend-statistics.html</w:t>
        </w:r>
      </w:hyperlink>
      <w:r w:rsidR="00F577D2" w:rsidRPr="00F577D2">
        <w:t>.</w:t>
      </w:r>
    </w:p>
    <w:p w:rsidR="004F5A3A" w:rsidRDefault="004F5A3A" w:rsidP="00C32C31">
      <w:pPr>
        <w:pStyle w:val="Heading1"/>
      </w:pPr>
      <w:r>
        <w:t>Chapter 11</w:t>
      </w:r>
    </w:p>
    <w:p w:rsidR="001402C7" w:rsidRDefault="0054630A" w:rsidP="00F577D2">
      <w:pPr>
        <w:pStyle w:val="Entry"/>
      </w:pPr>
      <w:r>
        <w:t>No changes.</w:t>
      </w:r>
    </w:p>
    <w:p w:rsidR="004F5A3A" w:rsidRDefault="004F5A3A" w:rsidP="00C32C31">
      <w:pPr>
        <w:pStyle w:val="Heading1"/>
      </w:pPr>
      <w:r>
        <w:t>Chapter 12</w:t>
      </w:r>
    </w:p>
    <w:p w:rsidR="004F5A3A" w:rsidRDefault="004F5A3A" w:rsidP="00F577D2">
      <w:pPr>
        <w:pStyle w:val="Entry"/>
      </w:pPr>
      <w:r w:rsidRPr="00F577D2">
        <w:rPr>
          <w:b/>
          <w:i/>
        </w:rPr>
        <w:t>Page 267</w:t>
      </w:r>
      <w:r w:rsidR="00F577D2">
        <w:rPr>
          <w:b/>
          <w:i/>
        </w:rPr>
        <w:t>:</w:t>
      </w:r>
      <w:r w:rsidRPr="00F577D2">
        <w:rPr>
          <w:b/>
          <w:i/>
        </w:rPr>
        <w:t xml:space="preserve"> Learning Activity 12.3</w:t>
      </w:r>
      <w:r w:rsidR="00F577D2" w:rsidRPr="00F577D2">
        <w:rPr>
          <w:b/>
          <w:i/>
        </w:rPr>
        <w:t>.</w:t>
      </w:r>
      <w:r>
        <w:t xml:space="preserve"> </w:t>
      </w:r>
      <w:r w:rsidR="00F577D2">
        <w:t xml:space="preserve">The current URL for the </w:t>
      </w:r>
      <w:r>
        <w:t xml:space="preserve">Salesforce </w:t>
      </w:r>
      <w:r w:rsidR="00F577D2">
        <w:t xml:space="preserve">video is </w:t>
      </w:r>
      <w:hyperlink r:id="rId33" w:history="1">
        <w:r w:rsidRPr="007562E5">
          <w:rPr>
            <w:rStyle w:val="Hyperlink"/>
          </w:rPr>
          <w:t>https://www.youtube.com/watch?v=mbo8_VHaBWw</w:t>
        </w:r>
      </w:hyperlink>
      <w:r w:rsidR="00F577D2">
        <w:t>.</w:t>
      </w:r>
    </w:p>
    <w:p w:rsidR="004F5A3A" w:rsidRDefault="004F5A3A" w:rsidP="00F577D2">
      <w:pPr>
        <w:pStyle w:val="Entry"/>
      </w:pPr>
      <w:r w:rsidRPr="00F577D2">
        <w:rPr>
          <w:b/>
          <w:i/>
        </w:rPr>
        <w:t>Page 277</w:t>
      </w:r>
      <w:r w:rsidR="00AC15C8">
        <w:rPr>
          <w:b/>
          <w:i/>
        </w:rPr>
        <w:t>:</w:t>
      </w:r>
      <w:r w:rsidRPr="00F577D2">
        <w:rPr>
          <w:b/>
          <w:i/>
        </w:rPr>
        <w:t xml:space="preserve"> Learning Activity 12.A4</w:t>
      </w:r>
      <w:r w:rsidR="00F577D2" w:rsidRPr="00F577D2">
        <w:rPr>
          <w:b/>
          <w:i/>
        </w:rPr>
        <w:t>.</w:t>
      </w:r>
      <w:r>
        <w:t xml:space="preserve"> </w:t>
      </w:r>
      <w:r w:rsidR="00AC15C8">
        <w:t>The current URL for the Salesforce video is</w:t>
      </w:r>
      <w:r>
        <w:t xml:space="preserve"> </w:t>
      </w:r>
      <w:hyperlink r:id="rId34" w:history="1">
        <w:r w:rsidRPr="007562E5">
          <w:rPr>
            <w:rStyle w:val="Hyperlink"/>
          </w:rPr>
          <w:t>https://www.youtube.com/watch?v=x1wwxcoA82o</w:t>
        </w:r>
      </w:hyperlink>
      <w:r w:rsidR="00C151E7">
        <w:t>.</w:t>
      </w:r>
    </w:p>
    <w:p w:rsidR="002C36AB" w:rsidRPr="00C151E7" w:rsidRDefault="002C36AB" w:rsidP="00AC15C8">
      <w:pPr>
        <w:pStyle w:val="Entry"/>
      </w:pPr>
      <w:r w:rsidRPr="00C151E7">
        <w:rPr>
          <w:b/>
          <w:i/>
        </w:rPr>
        <w:t>Page 278</w:t>
      </w:r>
      <w:r w:rsidR="00AC15C8" w:rsidRPr="00C151E7">
        <w:rPr>
          <w:b/>
          <w:i/>
        </w:rPr>
        <w:t>:</w:t>
      </w:r>
      <w:r w:rsidRPr="00C151E7">
        <w:rPr>
          <w:b/>
          <w:i/>
        </w:rPr>
        <w:t xml:space="preserve"> SAP Information</w:t>
      </w:r>
      <w:r w:rsidR="00AC15C8" w:rsidRPr="00C151E7">
        <w:rPr>
          <w:b/>
          <w:i/>
        </w:rPr>
        <w:t>.</w:t>
      </w:r>
      <w:r w:rsidRPr="00C151E7">
        <w:t xml:space="preserve"> </w:t>
      </w:r>
      <w:r w:rsidR="00AC15C8" w:rsidRPr="00C151E7">
        <w:t xml:space="preserve">The current URL for the second item is </w:t>
      </w:r>
      <w:hyperlink r:id="rId35" w:history="1">
        <w:r w:rsidRPr="00C151E7">
          <w:rPr>
            <w:rStyle w:val="Hyperlink"/>
          </w:rPr>
          <w:t>http://go.sap.com/solution.html</w:t>
        </w:r>
      </w:hyperlink>
      <w:r w:rsidRPr="00C151E7">
        <w:t xml:space="preserve"> </w:t>
      </w:r>
    </w:p>
    <w:p w:rsidR="002C36AB" w:rsidRDefault="002C36AB" w:rsidP="00C32C31">
      <w:pPr>
        <w:pStyle w:val="Heading1"/>
      </w:pPr>
      <w:r>
        <w:t>Chapter 13</w:t>
      </w:r>
    </w:p>
    <w:p w:rsidR="002C36AB" w:rsidRDefault="002C36AB" w:rsidP="00046D6D">
      <w:pPr>
        <w:pStyle w:val="Entry"/>
      </w:pPr>
      <w:proofErr w:type="gramStart"/>
      <w:r w:rsidRPr="00046D6D">
        <w:rPr>
          <w:b/>
          <w:i/>
        </w:rPr>
        <w:t>Page 282</w:t>
      </w:r>
      <w:r w:rsidR="00046D6D">
        <w:rPr>
          <w:b/>
          <w:i/>
        </w:rPr>
        <w:t>:</w:t>
      </w:r>
      <w:r w:rsidRPr="00046D6D">
        <w:rPr>
          <w:b/>
          <w:i/>
        </w:rPr>
        <w:t xml:space="preserve"> next to last line</w:t>
      </w:r>
      <w:r w:rsidR="00046D6D" w:rsidRPr="00046D6D">
        <w:rPr>
          <w:b/>
          <w:i/>
        </w:rPr>
        <w:t>.</w:t>
      </w:r>
      <w:proofErr w:type="gramEnd"/>
      <w:r w:rsidR="00046D6D">
        <w:t xml:space="preserve"> The reader should consider </w:t>
      </w:r>
      <w:r>
        <w:t>Spotify (</w:t>
      </w:r>
      <w:hyperlink r:id="rId36" w:history="1">
        <w:r w:rsidRPr="007562E5">
          <w:rPr>
            <w:rStyle w:val="Hyperlink"/>
          </w:rPr>
          <w:t>http://www.spotify.com</w:t>
        </w:r>
      </w:hyperlink>
      <w:r>
        <w:t xml:space="preserve">) </w:t>
      </w:r>
      <w:r w:rsidR="00046D6D">
        <w:t>and not imeem as in the previous edition.</w:t>
      </w:r>
    </w:p>
    <w:p w:rsidR="002C36AB" w:rsidRPr="002C36AB" w:rsidRDefault="002C36AB" w:rsidP="00046D6D">
      <w:pPr>
        <w:pStyle w:val="Entry"/>
      </w:pPr>
      <w:r w:rsidRPr="00046D6D">
        <w:rPr>
          <w:b/>
          <w:i/>
        </w:rPr>
        <w:t>Page 288</w:t>
      </w:r>
      <w:r w:rsidR="00046D6D">
        <w:rPr>
          <w:b/>
          <w:i/>
        </w:rPr>
        <w:t>:</w:t>
      </w:r>
      <w:r w:rsidRPr="00046D6D">
        <w:rPr>
          <w:b/>
          <w:i/>
        </w:rPr>
        <w:t xml:space="preserve"> Table 13.3</w:t>
      </w:r>
      <w:r w:rsidR="00046D6D">
        <w:rPr>
          <w:b/>
          <w:i/>
        </w:rPr>
        <w:t>.</w:t>
      </w:r>
      <w:r>
        <w:t xml:space="preserve"> First row, remove Buy.com</w:t>
      </w:r>
      <w:r w:rsidR="00046D6D">
        <w:t>.</w:t>
      </w:r>
    </w:p>
    <w:p w:rsidR="001173CC" w:rsidRDefault="001173CC" w:rsidP="00C32C31">
      <w:pPr>
        <w:pStyle w:val="Heading1"/>
      </w:pPr>
      <w:r>
        <w:lastRenderedPageBreak/>
        <w:t>Chapter 14</w:t>
      </w:r>
    </w:p>
    <w:p w:rsidR="001173CC" w:rsidRDefault="00046D6D" w:rsidP="00046D6D">
      <w:pPr>
        <w:pStyle w:val="Entry"/>
      </w:pPr>
      <w:r>
        <w:t>No changes.</w:t>
      </w:r>
    </w:p>
    <w:p w:rsidR="008D7E06" w:rsidRPr="001F744C" w:rsidRDefault="00757D01" w:rsidP="00C32C31">
      <w:pPr>
        <w:pStyle w:val="Heading1"/>
      </w:pPr>
      <w:r>
        <w:t>Appendix</w:t>
      </w:r>
      <w:r w:rsidR="008D7E06">
        <w:t xml:space="preserve"> A</w:t>
      </w:r>
    </w:p>
    <w:p w:rsidR="008D7E06" w:rsidRDefault="008D7E06" w:rsidP="000D6640">
      <w:pPr>
        <w:pStyle w:val="Entry"/>
      </w:pPr>
      <w:proofErr w:type="gramStart"/>
      <w:r w:rsidRPr="000D6640">
        <w:rPr>
          <w:b/>
          <w:i/>
        </w:rPr>
        <w:t>Learning Activity A.3</w:t>
      </w:r>
      <w:r w:rsidR="000D6640">
        <w:rPr>
          <w:b/>
          <w:i/>
        </w:rPr>
        <w:t>.</w:t>
      </w:r>
      <w:proofErr w:type="gramEnd"/>
      <w:r w:rsidR="000D6640">
        <w:rPr>
          <w:b/>
          <w:i/>
        </w:rPr>
        <w:t xml:space="preserve"> </w:t>
      </w:r>
      <w:r w:rsidR="000D6640">
        <w:t xml:space="preserve">The reference to </w:t>
      </w:r>
      <w:r>
        <w:t>Tilera (</w:t>
      </w:r>
      <w:hyperlink r:id="rId37" w:history="1">
        <w:r w:rsidRPr="00FA0109">
          <w:rPr>
            <w:rStyle w:val="Hyperlink"/>
          </w:rPr>
          <w:t>http://www.tilera.com)</w:t>
        </w:r>
      </w:hyperlink>
      <w:r w:rsidR="000D6640">
        <w:t xml:space="preserve"> has been removed.</w:t>
      </w:r>
      <w:r>
        <w:t xml:space="preserve"> </w:t>
      </w:r>
    </w:p>
    <w:p w:rsidR="008709B6" w:rsidRPr="008709B6" w:rsidRDefault="00757D01" w:rsidP="00C32C31">
      <w:pPr>
        <w:pStyle w:val="Heading1"/>
      </w:pPr>
      <w:r>
        <w:t>Appendix</w:t>
      </w:r>
      <w:r w:rsidR="008709B6">
        <w:t xml:space="preserve"> B</w:t>
      </w:r>
    </w:p>
    <w:p w:rsidR="008D7E06" w:rsidRDefault="008709B6" w:rsidP="000D6640">
      <w:pPr>
        <w:pStyle w:val="Entry"/>
      </w:pPr>
      <w:proofErr w:type="gramStart"/>
      <w:r w:rsidRPr="000D6640">
        <w:rPr>
          <w:b/>
          <w:i/>
        </w:rPr>
        <w:t>Learning Activity B.3</w:t>
      </w:r>
      <w:r w:rsidR="000D6640" w:rsidRPr="000D6640">
        <w:rPr>
          <w:b/>
          <w:i/>
        </w:rPr>
        <w:t>.</w:t>
      </w:r>
      <w:proofErr w:type="gramEnd"/>
      <w:r>
        <w:t xml:space="preserve"> – </w:t>
      </w:r>
      <w:r w:rsidR="000D6640">
        <w:t xml:space="preserve">The current URL for Microsoft </w:t>
      </w:r>
      <w:r w:rsidR="00C151E7">
        <w:t>Project</w:t>
      </w:r>
      <w:r w:rsidR="000D6640">
        <w:t xml:space="preserve"> is</w:t>
      </w:r>
      <w:r w:rsidRPr="008709B6">
        <w:t xml:space="preserve"> </w:t>
      </w:r>
      <w:r w:rsidR="000D6640">
        <w:br/>
      </w:r>
      <w:hyperlink r:id="rId38" w:history="1">
        <w:r w:rsidRPr="00FA0109">
          <w:rPr>
            <w:rStyle w:val="Hyperlink"/>
          </w:rPr>
          <w:t>https://products.office.com/en-us/project/project-and-portfolio-management-software</w:t>
        </w:r>
      </w:hyperlink>
      <w:r w:rsidR="000D6640">
        <w:t>.</w:t>
      </w:r>
    </w:p>
    <w:p w:rsidR="008709B6" w:rsidRDefault="008709B6" w:rsidP="000D6640">
      <w:pPr>
        <w:pStyle w:val="Entry"/>
      </w:pPr>
      <w:proofErr w:type="gramStart"/>
      <w:r w:rsidRPr="000D6640">
        <w:rPr>
          <w:b/>
          <w:i/>
        </w:rPr>
        <w:t>Learning Activity B.3</w:t>
      </w:r>
      <w:r w:rsidR="000D6640" w:rsidRPr="000D6640">
        <w:rPr>
          <w:b/>
          <w:i/>
        </w:rPr>
        <w:t>.</w:t>
      </w:r>
      <w:proofErr w:type="gramEnd"/>
      <w:r>
        <w:t xml:space="preserve"> </w:t>
      </w:r>
      <w:r w:rsidR="000D6640">
        <w:t xml:space="preserve">The current URL for Autodesk AutoCAD is </w:t>
      </w:r>
      <w:hyperlink r:id="rId39" w:history="1">
        <w:r w:rsidRPr="00FA0109">
          <w:rPr>
            <w:rStyle w:val="Hyperlink"/>
          </w:rPr>
          <w:t>http://www.autodesk.com/products/autocad/overview</w:t>
        </w:r>
      </w:hyperlink>
      <w:r w:rsidR="000D6640">
        <w:t>.</w:t>
      </w:r>
    </w:p>
    <w:p w:rsidR="008709B6" w:rsidRDefault="00F30DA0" w:rsidP="000D6640">
      <w:pPr>
        <w:pStyle w:val="Entry"/>
      </w:pPr>
      <w:proofErr w:type="gramStart"/>
      <w:r w:rsidRPr="000D6640">
        <w:rPr>
          <w:b/>
          <w:i/>
        </w:rPr>
        <w:t>Learning Activity B.4</w:t>
      </w:r>
      <w:r w:rsidR="000D6640" w:rsidRPr="000D6640">
        <w:rPr>
          <w:b/>
          <w:i/>
        </w:rPr>
        <w:t>.</w:t>
      </w:r>
      <w:proofErr w:type="gramEnd"/>
      <w:r>
        <w:t xml:space="preserve"> – </w:t>
      </w:r>
      <w:r w:rsidR="00BA0295">
        <w:t xml:space="preserve">The current URL for Microsoft’s </w:t>
      </w:r>
      <w:r w:rsidR="00FE301B">
        <w:t>phone apps</w:t>
      </w:r>
      <w:r w:rsidR="00BA0295">
        <w:t xml:space="preserve"> is</w:t>
      </w:r>
      <w:r>
        <w:t xml:space="preserve"> </w:t>
      </w:r>
      <w:r w:rsidR="00BA0295">
        <w:br/>
      </w:r>
      <w:hyperlink r:id="rId40" w:history="1">
        <w:r w:rsidRPr="00FA0109">
          <w:rPr>
            <w:rStyle w:val="Hyperlink"/>
          </w:rPr>
          <w:t>https://www.microsoft.com/en-us/store/apps/windows-phone</w:t>
        </w:r>
      </w:hyperlink>
      <w:r w:rsidR="000D6640">
        <w:t>.</w:t>
      </w:r>
    </w:p>
    <w:p w:rsidR="001402C7" w:rsidRDefault="00757D01" w:rsidP="00C32C31">
      <w:pPr>
        <w:pStyle w:val="Heading1"/>
      </w:pPr>
      <w:r>
        <w:t>Appendix</w:t>
      </w:r>
      <w:r w:rsidR="00F30DA0">
        <w:t xml:space="preserve"> C</w:t>
      </w:r>
      <w:r w:rsidR="00C32C31">
        <w:br/>
      </w:r>
      <w:r>
        <w:t>Appendix</w:t>
      </w:r>
      <w:r w:rsidR="00F30DA0">
        <w:t xml:space="preserve"> D</w:t>
      </w:r>
      <w:r w:rsidR="00C32C31">
        <w:br/>
      </w:r>
      <w:r>
        <w:t>Appendix</w:t>
      </w:r>
      <w:r w:rsidR="00F30DA0">
        <w:t xml:space="preserve"> E</w:t>
      </w:r>
      <w:r w:rsidR="00C32C31">
        <w:br/>
      </w:r>
      <w:r>
        <w:t>Appendix</w:t>
      </w:r>
      <w:r w:rsidR="001402C7">
        <w:t xml:space="preserve"> F</w:t>
      </w:r>
      <w:r w:rsidR="000D6640">
        <w:br/>
      </w:r>
      <w:r>
        <w:t>Appendix</w:t>
      </w:r>
      <w:r w:rsidR="001402C7">
        <w:t xml:space="preserve"> G</w:t>
      </w:r>
      <w:r w:rsidR="00C32C31">
        <w:br/>
      </w:r>
      <w:r>
        <w:t>Appendix</w:t>
      </w:r>
      <w:r w:rsidR="001402C7">
        <w:t xml:space="preserve"> H</w:t>
      </w:r>
    </w:p>
    <w:p w:rsidR="001402C7" w:rsidRDefault="001402C7" w:rsidP="000D6640">
      <w:pPr>
        <w:pStyle w:val="Entry"/>
      </w:pPr>
      <w:r w:rsidRPr="00F30DA0">
        <w:t>No changes</w:t>
      </w:r>
      <w:r w:rsidR="00C32C31">
        <w:t>.</w:t>
      </w:r>
    </w:p>
    <w:p w:rsidR="009937FD" w:rsidRPr="001F744C" w:rsidRDefault="00757D01" w:rsidP="00C32C31">
      <w:pPr>
        <w:pStyle w:val="Heading1"/>
      </w:pPr>
      <w:r>
        <w:t>Appendix</w:t>
      </w:r>
      <w:r w:rsidR="009937FD" w:rsidRPr="001F744C">
        <w:t xml:space="preserve"> I</w:t>
      </w:r>
    </w:p>
    <w:p w:rsidR="009937FD" w:rsidRDefault="009937FD" w:rsidP="00BA0295">
      <w:pPr>
        <w:pStyle w:val="Entry"/>
      </w:pPr>
      <w:r w:rsidRPr="00BA0295">
        <w:rPr>
          <w:b/>
          <w:i/>
        </w:rPr>
        <w:t>Page 79</w:t>
      </w:r>
      <w:r w:rsidR="00BA0295">
        <w:rPr>
          <w:b/>
          <w:i/>
        </w:rPr>
        <w:t>:</w:t>
      </w:r>
      <w:r w:rsidRPr="00BA0295">
        <w:rPr>
          <w:b/>
          <w:i/>
        </w:rPr>
        <w:t xml:space="preserve"> Table I.</w:t>
      </w:r>
      <w:r w:rsidR="00BA0295">
        <w:rPr>
          <w:b/>
          <w:i/>
        </w:rPr>
        <w:t>3.</w:t>
      </w:r>
      <w:r>
        <w:t xml:space="preserve"> </w:t>
      </w:r>
      <w:r w:rsidR="00BA0295">
        <w:t>The second row describes OWASP</w:t>
      </w:r>
      <w:r w:rsidR="008151EC">
        <w:t xml:space="preserve"> as follows</w:t>
      </w:r>
      <w:r w:rsidR="00BA0295">
        <w:t xml:space="preserve">. The previous </w:t>
      </w:r>
      <w:r w:rsidR="00FB5951">
        <w:t>edition</w:t>
      </w:r>
      <w:r w:rsidR="00BA0295">
        <w:t xml:space="preserve"> featured AVIEN</w:t>
      </w:r>
      <w:r w:rsidR="00FB5951">
        <w:t>, which</w:t>
      </w:r>
      <w:r w:rsidR="00BA0295">
        <w:t xml:space="preserve"> no longer exists.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520"/>
        <w:gridCol w:w="3600"/>
        <w:gridCol w:w="2875"/>
      </w:tblGrid>
      <w:tr w:rsidR="009937FD" w:rsidRPr="009937FD" w:rsidTr="00BA0295">
        <w:tc>
          <w:tcPr>
            <w:tcW w:w="2520" w:type="dxa"/>
          </w:tcPr>
          <w:p w:rsidR="009937FD" w:rsidRDefault="009937FD" w:rsidP="000D6640">
            <w:r w:rsidRPr="009937FD">
              <w:t xml:space="preserve">Open Web </w:t>
            </w:r>
          </w:p>
          <w:p w:rsidR="009937FD" w:rsidRDefault="009937FD" w:rsidP="000D6640">
            <w:r w:rsidRPr="009937FD">
              <w:t xml:space="preserve">Application </w:t>
            </w:r>
          </w:p>
          <w:p w:rsidR="009937FD" w:rsidRDefault="009937FD" w:rsidP="000D6640">
            <w:r w:rsidRPr="009937FD">
              <w:t xml:space="preserve">Security </w:t>
            </w:r>
          </w:p>
          <w:p w:rsidR="009937FD" w:rsidRDefault="009937FD" w:rsidP="000D6640">
            <w:r w:rsidRPr="009937FD">
              <w:t xml:space="preserve">Project </w:t>
            </w:r>
          </w:p>
          <w:p w:rsidR="009937FD" w:rsidRPr="009937FD" w:rsidRDefault="009937FD" w:rsidP="000D6640">
            <w:r w:rsidRPr="009937FD">
              <w:t>(OWASP</w:t>
            </w:r>
            <w:r>
              <w:t>)</w:t>
            </w:r>
          </w:p>
        </w:tc>
        <w:tc>
          <w:tcPr>
            <w:tcW w:w="3600" w:type="dxa"/>
          </w:tcPr>
          <w:p w:rsidR="009937FD" w:rsidRPr="009937FD" w:rsidRDefault="001F744C" w:rsidP="000D6640">
            <w:r>
              <w:t xml:space="preserve">A </w:t>
            </w:r>
            <w:r w:rsidRPr="009937FD">
              <w:t>worldwide</w:t>
            </w:r>
            <w:r>
              <w:t xml:space="preserve"> not-for-profit </w:t>
            </w:r>
            <w:r w:rsidRPr="009937FD">
              <w:t>organization focused on improving the security of software.</w:t>
            </w:r>
          </w:p>
        </w:tc>
        <w:tc>
          <w:tcPr>
            <w:tcW w:w="2875" w:type="dxa"/>
          </w:tcPr>
          <w:p w:rsidR="009937FD" w:rsidRPr="009937FD" w:rsidRDefault="001F744C" w:rsidP="000D6640">
            <w:pPr>
              <w:rPr>
                <w:rFonts w:ascii="Open Sans" w:hAnsi="Open Sans" w:cs="Open Sans"/>
                <w:color w:val="444444"/>
                <w:sz w:val="23"/>
                <w:szCs w:val="23"/>
              </w:rPr>
            </w:pPr>
            <w:r w:rsidRPr="009937FD">
              <w:t>https://www.owasp.org/</w:t>
            </w:r>
          </w:p>
        </w:tc>
      </w:tr>
    </w:tbl>
    <w:p w:rsidR="009937FD" w:rsidRDefault="009937FD" w:rsidP="00BA0295">
      <w:pPr>
        <w:pStyle w:val="ListParagraph"/>
        <w:spacing w:after="120"/>
        <w:contextualSpacing w:val="0"/>
      </w:pPr>
    </w:p>
    <w:p w:rsidR="001706AD" w:rsidRDefault="00336BA5" w:rsidP="00BA0295">
      <w:pPr>
        <w:pStyle w:val="Entry"/>
      </w:pPr>
      <w:proofErr w:type="gramStart"/>
      <w:r w:rsidRPr="00BA0295">
        <w:rPr>
          <w:b/>
          <w:i/>
        </w:rPr>
        <w:t>Page 85</w:t>
      </w:r>
      <w:r w:rsidR="00BA0295">
        <w:rPr>
          <w:b/>
          <w:i/>
        </w:rPr>
        <w:t>.</w:t>
      </w:r>
      <w:proofErr w:type="gramEnd"/>
      <w:r>
        <w:t xml:space="preserve"> </w:t>
      </w:r>
      <w:r w:rsidR="00BA0295">
        <w:t xml:space="preserve">The current URL for the computer security resource center is </w:t>
      </w:r>
      <w:hyperlink r:id="rId41" w:history="1">
        <w:r w:rsidRPr="00336BA5">
          <w:rPr>
            <w:rStyle w:val="Hyperlink"/>
            <w:b/>
          </w:rPr>
          <w:t>http://csrc.nist.gov</w:t>
        </w:r>
      </w:hyperlink>
      <w:r>
        <w:t>.</w:t>
      </w:r>
    </w:p>
    <w:p w:rsidR="00877ADB" w:rsidRDefault="00757D01" w:rsidP="00C32C31">
      <w:pPr>
        <w:pStyle w:val="Heading1"/>
      </w:pPr>
      <w:r>
        <w:t>Appendix</w:t>
      </w:r>
      <w:r w:rsidR="00336BA5" w:rsidRPr="00336BA5">
        <w:t xml:space="preserve"> J</w:t>
      </w:r>
      <w:r w:rsidR="00BA0295">
        <w:br/>
      </w:r>
      <w:r>
        <w:t>Appendix</w:t>
      </w:r>
      <w:r w:rsidR="00877ADB" w:rsidRPr="00877ADB">
        <w:t xml:space="preserve"> K</w:t>
      </w:r>
    </w:p>
    <w:p w:rsidR="00BA0295" w:rsidRDefault="00BA0295" w:rsidP="00BA0295">
      <w:pPr>
        <w:pStyle w:val="Entry"/>
      </w:pPr>
      <w:r w:rsidRPr="00F30DA0">
        <w:t>No changes</w:t>
      </w:r>
      <w:r>
        <w:t>.</w:t>
      </w:r>
    </w:p>
    <w:sectPr w:rsidR="00BA0295">
      <w:head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73" w:rsidRDefault="007A4973" w:rsidP="000D6640">
      <w:pPr>
        <w:spacing w:line="240" w:lineRule="auto"/>
      </w:pPr>
      <w:r>
        <w:separator/>
      </w:r>
    </w:p>
  </w:endnote>
  <w:endnote w:type="continuationSeparator" w:id="0">
    <w:p w:rsidR="007A4973" w:rsidRDefault="007A4973" w:rsidP="000D6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IX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73" w:rsidRDefault="007A4973" w:rsidP="000D6640">
      <w:pPr>
        <w:spacing w:line="240" w:lineRule="auto"/>
      </w:pPr>
      <w:r>
        <w:separator/>
      </w:r>
    </w:p>
  </w:footnote>
  <w:footnote w:type="continuationSeparator" w:id="0">
    <w:p w:rsidR="007A4973" w:rsidRDefault="007A4973" w:rsidP="000D6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9577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6640" w:rsidRDefault="000D66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7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6640" w:rsidRDefault="000D66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395"/>
    <w:multiLevelType w:val="hybridMultilevel"/>
    <w:tmpl w:val="7EE8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0933"/>
    <w:multiLevelType w:val="hybridMultilevel"/>
    <w:tmpl w:val="4EC0A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B1FEE"/>
    <w:multiLevelType w:val="hybridMultilevel"/>
    <w:tmpl w:val="07D6DE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53C5F"/>
    <w:multiLevelType w:val="hybridMultilevel"/>
    <w:tmpl w:val="0B1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32C1E"/>
    <w:multiLevelType w:val="hybridMultilevel"/>
    <w:tmpl w:val="E164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06441"/>
    <w:multiLevelType w:val="hybridMultilevel"/>
    <w:tmpl w:val="AA088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D7E01"/>
    <w:multiLevelType w:val="hybridMultilevel"/>
    <w:tmpl w:val="AA088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B1D0C"/>
    <w:multiLevelType w:val="hybridMultilevel"/>
    <w:tmpl w:val="C766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34ACC"/>
    <w:multiLevelType w:val="hybridMultilevel"/>
    <w:tmpl w:val="5A000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943A6"/>
    <w:multiLevelType w:val="hybridMultilevel"/>
    <w:tmpl w:val="0600B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23266"/>
    <w:multiLevelType w:val="hybridMultilevel"/>
    <w:tmpl w:val="E7F42040"/>
    <w:lvl w:ilvl="0" w:tplc="A9D606E8">
      <w:start w:val="1"/>
      <w:numFmt w:val="decimal"/>
      <w:pStyle w:val="SeriationEntry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A73F7B"/>
    <w:multiLevelType w:val="hybridMultilevel"/>
    <w:tmpl w:val="08CA7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67EDE"/>
    <w:multiLevelType w:val="hybridMultilevel"/>
    <w:tmpl w:val="0B1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04B91"/>
    <w:multiLevelType w:val="hybridMultilevel"/>
    <w:tmpl w:val="88F6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842AF"/>
    <w:multiLevelType w:val="hybridMultilevel"/>
    <w:tmpl w:val="0B1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3680E"/>
    <w:multiLevelType w:val="hybridMultilevel"/>
    <w:tmpl w:val="7A3E3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C5DCE"/>
    <w:multiLevelType w:val="hybridMultilevel"/>
    <w:tmpl w:val="DFC06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994FCB"/>
    <w:multiLevelType w:val="hybridMultilevel"/>
    <w:tmpl w:val="1686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42D92"/>
    <w:multiLevelType w:val="hybridMultilevel"/>
    <w:tmpl w:val="D6FC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B3F8D"/>
    <w:multiLevelType w:val="hybridMultilevel"/>
    <w:tmpl w:val="6C9C1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5E7FAA"/>
    <w:multiLevelType w:val="hybridMultilevel"/>
    <w:tmpl w:val="AA088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44DB2"/>
    <w:multiLevelType w:val="hybridMultilevel"/>
    <w:tmpl w:val="0B1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40A76"/>
    <w:multiLevelType w:val="hybridMultilevel"/>
    <w:tmpl w:val="0B1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15"/>
  </w:num>
  <w:num w:numId="15">
    <w:abstractNumId w:val="20"/>
  </w:num>
  <w:num w:numId="16">
    <w:abstractNumId w:val="2"/>
  </w:num>
  <w:num w:numId="17">
    <w:abstractNumId w:val="8"/>
  </w:num>
  <w:num w:numId="18">
    <w:abstractNumId w:val="9"/>
  </w:num>
  <w:num w:numId="19">
    <w:abstractNumId w:val="18"/>
  </w:num>
  <w:num w:numId="20">
    <w:abstractNumId w:val="13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7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21"/>
    <w:rsid w:val="000315DC"/>
    <w:rsid w:val="00046D6D"/>
    <w:rsid w:val="000C27DA"/>
    <w:rsid w:val="000D6640"/>
    <w:rsid w:val="001173CC"/>
    <w:rsid w:val="00121861"/>
    <w:rsid w:val="001345FE"/>
    <w:rsid w:val="001402C7"/>
    <w:rsid w:val="00163376"/>
    <w:rsid w:val="001706AD"/>
    <w:rsid w:val="001F744C"/>
    <w:rsid w:val="00295BBE"/>
    <w:rsid w:val="002B4E29"/>
    <w:rsid w:val="002C259A"/>
    <w:rsid w:val="002C36AB"/>
    <w:rsid w:val="002F52AE"/>
    <w:rsid w:val="0033535B"/>
    <w:rsid w:val="00336BA5"/>
    <w:rsid w:val="003D4085"/>
    <w:rsid w:val="0042433E"/>
    <w:rsid w:val="0047273B"/>
    <w:rsid w:val="00477F03"/>
    <w:rsid w:val="00490732"/>
    <w:rsid w:val="004B3A91"/>
    <w:rsid w:val="004F0D96"/>
    <w:rsid w:val="004F5A3A"/>
    <w:rsid w:val="005030EC"/>
    <w:rsid w:val="0050501C"/>
    <w:rsid w:val="0052775A"/>
    <w:rsid w:val="0054630A"/>
    <w:rsid w:val="00570B01"/>
    <w:rsid w:val="005A144A"/>
    <w:rsid w:val="005D1557"/>
    <w:rsid w:val="006357B6"/>
    <w:rsid w:val="00636021"/>
    <w:rsid w:val="00722C45"/>
    <w:rsid w:val="00752F1C"/>
    <w:rsid w:val="00757D01"/>
    <w:rsid w:val="007A4973"/>
    <w:rsid w:val="008151EC"/>
    <w:rsid w:val="008561BD"/>
    <w:rsid w:val="008709B6"/>
    <w:rsid w:val="00877ADB"/>
    <w:rsid w:val="008A7817"/>
    <w:rsid w:val="008D7E06"/>
    <w:rsid w:val="00900807"/>
    <w:rsid w:val="00982F32"/>
    <w:rsid w:val="009937FD"/>
    <w:rsid w:val="009A5E0D"/>
    <w:rsid w:val="009E206D"/>
    <w:rsid w:val="00AB5475"/>
    <w:rsid w:val="00AC15C8"/>
    <w:rsid w:val="00AE7818"/>
    <w:rsid w:val="00B105FA"/>
    <w:rsid w:val="00B75A28"/>
    <w:rsid w:val="00B96B57"/>
    <w:rsid w:val="00BA0295"/>
    <w:rsid w:val="00C151E7"/>
    <w:rsid w:val="00C32C31"/>
    <w:rsid w:val="00C954DD"/>
    <w:rsid w:val="00CD4CF0"/>
    <w:rsid w:val="00CE7343"/>
    <w:rsid w:val="00CF16F4"/>
    <w:rsid w:val="00D17D5A"/>
    <w:rsid w:val="00DB5CAB"/>
    <w:rsid w:val="00DF2E2B"/>
    <w:rsid w:val="00DF3342"/>
    <w:rsid w:val="00E46CBA"/>
    <w:rsid w:val="00E5298E"/>
    <w:rsid w:val="00E57841"/>
    <w:rsid w:val="00F30DA0"/>
    <w:rsid w:val="00F577D2"/>
    <w:rsid w:val="00FB5951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40"/>
    <w:pPr>
      <w:spacing w:after="0" w:line="22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6640"/>
    <w:pPr>
      <w:keepNext/>
      <w:keepLines/>
      <w:spacing w:before="360" w:after="12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D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021"/>
    <w:pPr>
      <w:ind w:left="720"/>
      <w:contextualSpacing/>
    </w:pPr>
  </w:style>
  <w:style w:type="table" w:styleId="TableGrid">
    <w:name w:val="Table Grid"/>
    <w:basedOn w:val="TableNormal"/>
    <w:uiPriority w:val="39"/>
    <w:rsid w:val="0099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36BA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6640"/>
    <w:rPr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57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riationEntry">
    <w:name w:val="Seriation Entry"/>
    <w:basedOn w:val="ListParagraph"/>
    <w:qFormat/>
    <w:rsid w:val="00C32C31"/>
    <w:pPr>
      <w:numPr>
        <w:numId w:val="1"/>
      </w:numPr>
      <w:contextualSpacing w:val="0"/>
    </w:pPr>
  </w:style>
  <w:style w:type="paragraph" w:customStyle="1" w:styleId="Entry">
    <w:name w:val="Entry"/>
    <w:basedOn w:val="SeriationEntry"/>
    <w:qFormat/>
    <w:rsid w:val="009E206D"/>
    <w:pPr>
      <w:numPr>
        <w:numId w:val="0"/>
      </w:numPr>
      <w:spacing w:after="180"/>
      <w:ind w:left="360"/>
    </w:pPr>
  </w:style>
  <w:style w:type="paragraph" w:styleId="Header">
    <w:name w:val="header"/>
    <w:basedOn w:val="Normal"/>
    <w:link w:val="HeaderChar"/>
    <w:uiPriority w:val="99"/>
    <w:unhideWhenUsed/>
    <w:rsid w:val="000D66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40"/>
  </w:style>
  <w:style w:type="paragraph" w:styleId="Footer">
    <w:name w:val="footer"/>
    <w:basedOn w:val="Normal"/>
    <w:link w:val="FooterChar"/>
    <w:uiPriority w:val="99"/>
    <w:unhideWhenUsed/>
    <w:rsid w:val="000D66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40"/>
  </w:style>
  <w:style w:type="paragraph" w:styleId="BalloonText">
    <w:name w:val="Balloon Text"/>
    <w:basedOn w:val="Normal"/>
    <w:link w:val="BalloonTextChar"/>
    <w:uiPriority w:val="99"/>
    <w:semiHidden/>
    <w:unhideWhenUsed/>
    <w:rsid w:val="008151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40"/>
    <w:pPr>
      <w:spacing w:after="0" w:line="22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6640"/>
    <w:pPr>
      <w:keepNext/>
      <w:keepLines/>
      <w:spacing w:before="360" w:after="12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D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021"/>
    <w:pPr>
      <w:ind w:left="720"/>
      <w:contextualSpacing/>
    </w:pPr>
  </w:style>
  <w:style w:type="table" w:styleId="TableGrid">
    <w:name w:val="Table Grid"/>
    <w:basedOn w:val="TableNormal"/>
    <w:uiPriority w:val="39"/>
    <w:rsid w:val="0099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36BA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6640"/>
    <w:rPr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57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riationEntry">
    <w:name w:val="Seriation Entry"/>
    <w:basedOn w:val="ListParagraph"/>
    <w:qFormat/>
    <w:rsid w:val="00C32C31"/>
    <w:pPr>
      <w:numPr>
        <w:numId w:val="1"/>
      </w:numPr>
      <w:contextualSpacing w:val="0"/>
    </w:pPr>
  </w:style>
  <w:style w:type="paragraph" w:customStyle="1" w:styleId="Entry">
    <w:name w:val="Entry"/>
    <w:basedOn w:val="SeriationEntry"/>
    <w:qFormat/>
    <w:rsid w:val="009E206D"/>
    <w:pPr>
      <w:numPr>
        <w:numId w:val="0"/>
      </w:numPr>
      <w:spacing w:after="180"/>
      <w:ind w:left="360"/>
    </w:pPr>
  </w:style>
  <w:style w:type="paragraph" w:styleId="Header">
    <w:name w:val="header"/>
    <w:basedOn w:val="Normal"/>
    <w:link w:val="HeaderChar"/>
    <w:uiPriority w:val="99"/>
    <w:unhideWhenUsed/>
    <w:rsid w:val="000D66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40"/>
  </w:style>
  <w:style w:type="paragraph" w:styleId="Footer">
    <w:name w:val="footer"/>
    <w:basedOn w:val="Normal"/>
    <w:link w:val="FooterChar"/>
    <w:uiPriority w:val="99"/>
    <w:unhideWhenUsed/>
    <w:rsid w:val="000D66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40"/>
  </w:style>
  <w:style w:type="paragraph" w:styleId="BalloonText">
    <w:name w:val="Balloon Text"/>
    <w:basedOn w:val="Normal"/>
    <w:link w:val="BalloonTextChar"/>
    <w:uiPriority w:val="99"/>
    <w:semiHidden/>
    <w:unhideWhenUsed/>
    <w:rsid w:val="008151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qZiIO0YI7Y" TargetMode="External"/><Relationship Id="rId13" Type="http://schemas.openxmlformats.org/officeDocument/2006/relationships/hyperlink" Target="http://www.asus.com/us/Networking/Wireless-Routers-Products/" TargetMode="External"/><Relationship Id="rId18" Type="http://schemas.openxmlformats.org/officeDocument/2006/relationships/hyperlink" Target="https://cb.hbsp.harvard.edu/cbmp/pages/home" TargetMode="External"/><Relationship Id="rId26" Type="http://schemas.openxmlformats.org/officeDocument/2006/relationships/hyperlink" Target="http://windows.microsoft.com/en-us/windows-vista/tips-for-creating-a-strong-password" TargetMode="External"/><Relationship Id="rId39" Type="http://schemas.openxmlformats.org/officeDocument/2006/relationships/hyperlink" Target="http://www.autodesk.com/products/autocad/overvie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erizonenterprise.com/DBIR/2014/" TargetMode="External"/><Relationship Id="rId34" Type="http://schemas.openxmlformats.org/officeDocument/2006/relationships/hyperlink" Target="https://www.youtube.com/watch?v=x1wwxcoA82o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simile-widgets.org/" TargetMode="External"/><Relationship Id="rId17" Type="http://schemas.openxmlformats.org/officeDocument/2006/relationships/hyperlink" Target="https://www.iveycases.com" TargetMode="External"/><Relationship Id="rId25" Type="http://schemas.openxmlformats.org/officeDocument/2006/relationships/hyperlink" Target="http://www.passwordmeter.com" TargetMode="External"/><Relationship Id="rId33" Type="http://schemas.openxmlformats.org/officeDocument/2006/relationships/hyperlink" Target="https://www.youtube.com/watch?v=mbo8_VHaBWw" TargetMode="External"/><Relationship Id="rId38" Type="http://schemas.openxmlformats.org/officeDocument/2006/relationships/hyperlink" Target="https://products.office.com/en-us/project/project-and-portfolio-management-softwa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b.hbsp.harvard.edu/cbmp/pages/home" TargetMode="External"/><Relationship Id="rId20" Type="http://schemas.openxmlformats.org/officeDocument/2006/relationships/hyperlink" Target="https://cb.hbsp.harvard.edu/cbmp/pages/home" TargetMode="External"/><Relationship Id="rId29" Type="http://schemas.openxmlformats.org/officeDocument/2006/relationships/hyperlink" Target="http://www.hhs.gov/hipaa/index.html" TargetMode="External"/><Relationship Id="rId41" Type="http://schemas.openxmlformats.org/officeDocument/2006/relationships/hyperlink" Target="http://csrc.nist.g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b.vt.edu/find/databases/subjects/A/business-economics-res.html" TargetMode="External"/><Relationship Id="rId24" Type="http://schemas.openxmlformats.org/officeDocument/2006/relationships/hyperlink" Target="https://howsecureismypassword.net/" TargetMode="External"/><Relationship Id="rId32" Type="http://schemas.openxmlformats.org/officeDocument/2006/relationships/hyperlink" Target="https://www.outsystems.com/blog/2014/10/new-mobile-trend-statistics.html" TargetMode="External"/><Relationship Id="rId37" Type="http://schemas.openxmlformats.org/officeDocument/2006/relationships/hyperlink" Target="http://www.tilera.com)" TargetMode="External"/><Relationship Id="rId40" Type="http://schemas.openxmlformats.org/officeDocument/2006/relationships/hyperlink" Target="https://www.microsoft.com/en-us/store/apps/windows-pho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angouts.google.com/" TargetMode="External"/><Relationship Id="rId23" Type="http://schemas.openxmlformats.org/officeDocument/2006/relationships/hyperlink" Target="http://www.antiphishing.org/" TargetMode="External"/><Relationship Id="rId28" Type="http://schemas.openxmlformats.org/officeDocument/2006/relationships/hyperlink" Target="https://www.mcafeesecure.com/" TargetMode="External"/><Relationship Id="rId36" Type="http://schemas.openxmlformats.org/officeDocument/2006/relationships/hyperlink" Target="http://www.spotify.com" TargetMode="External"/><Relationship Id="rId10" Type="http://schemas.openxmlformats.org/officeDocument/2006/relationships/hyperlink" Target="https://cb.hbsp.harvard.edu/cbmp/pages/home" TargetMode="External"/><Relationship Id="rId19" Type="http://schemas.openxmlformats.org/officeDocument/2006/relationships/hyperlink" Target="https://www.iveycases.com" TargetMode="External"/><Relationship Id="rId31" Type="http://schemas.openxmlformats.org/officeDocument/2006/relationships/hyperlink" Target="http://techcrunch.com/2014/04/01/mobile-app-usage-increases-in-2014-as-mobile-web-surfing-declines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topia.org/resource/editable-sample-rubric-download" TargetMode="External"/><Relationship Id="rId14" Type="http://schemas.openxmlformats.org/officeDocument/2006/relationships/hyperlink" Target="http://www.linksys.com/us/c/wireless-routers/" TargetMode="External"/><Relationship Id="rId22" Type="http://schemas.openxmlformats.org/officeDocument/2006/relationships/hyperlink" Target="http://www.verizonenterprise.com/verizon-insights-lab/dbir/" TargetMode="External"/><Relationship Id="rId27" Type="http://schemas.openxmlformats.org/officeDocument/2006/relationships/hyperlink" Target="http://privacypolicies.com/" TargetMode="External"/><Relationship Id="rId30" Type="http://schemas.openxmlformats.org/officeDocument/2006/relationships/hyperlink" Target="https://www.ethics.org/eci/research/free-toolkit/decision-making-model" TargetMode="External"/><Relationship Id="rId35" Type="http://schemas.openxmlformats.org/officeDocument/2006/relationships/hyperlink" Target="http://go.sap.com/solution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Pamplin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WileyService</cp:lastModifiedBy>
  <cp:revision>2</cp:revision>
  <cp:lastPrinted>2016-06-16T15:46:00Z</cp:lastPrinted>
  <dcterms:created xsi:type="dcterms:W3CDTF">2016-06-16T16:23:00Z</dcterms:created>
  <dcterms:modified xsi:type="dcterms:W3CDTF">2016-06-16T16:23:00Z</dcterms:modified>
</cp:coreProperties>
</file>